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83" w:rsidRDefault="005B1283">
      <w:pPr>
        <w:rPr>
          <w:b/>
          <w:bCs/>
          <w:sz w:val="32"/>
          <w:szCs w:val="32"/>
        </w:rPr>
      </w:pPr>
      <w:r>
        <w:rPr>
          <w:rFonts w:hint="eastAsia"/>
          <w:b/>
          <w:bCs/>
          <w:sz w:val="32"/>
          <w:szCs w:val="32"/>
        </w:rPr>
        <w:t>临平第二幼儿园语言文字规范化“党员纠错小组”活动方案</w:t>
      </w:r>
    </w:p>
    <w:p w:rsidR="005B1283" w:rsidRDefault="005B1283">
      <w:pPr>
        <w:spacing w:line="460" w:lineRule="exact"/>
        <w:ind w:firstLine="481"/>
        <w:rPr>
          <w:rFonts w:ascii="宋体" w:cs="宋体"/>
          <w:bCs/>
          <w:sz w:val="24"/>
        </w:rPr>
      </w:pPr>
      <w:r>
        <w:rPr>
          <w:rFonts w:ascii="宋体" w:hAnsi="宋体" w:cs="宋体" w:hint="eastAsia"/>
          <w:bCs/>
          <w:sz w:val="24"/>
        </w:rPr>
        <w:t>为进一步推进语言文字规范工作，宣传语言文字方针政策，清除不规范用字，高质量迎接国家二类城市语言文字工作评估，充分发挥幼儿园规范用字用语的基础作用和积极影响，我园党支部特邀请区语委会成员沈国英老师来园指导，党员先带头行动，与专家一起开展以自查、自找，找不规范用字为内容的</w:t>
      </w:r>
      <w:r>
        <w:rPr>
          <w:rFonts w:ascii="宋体" w:cs="宋体" w:hint="eastAsia"/>
          <w:bCs/>
          <w:sz w:val="24"/>
        </w:rPr>
        <w:t>“</w:t>
      </w:r>
      <w:r>
        <w:rPr>
          <w:rFonts w:ascii="宋体" w:hAnsi="宋体" w:cs="宋体" w:hint="eastAsia"/>
          <w:bCs/>
          <w:sz w:val="24"/>
        </w:rPr>
        <w:t>纠错小组</w:t>
      </w:r>
      <w:r>
        <w:rPr>
          <w:rFonts w:ascii="宋体" w:cs="宋体" w:hint="eastAsia"/>
          <w:bCs/>
          <w:sz w:val="24"/>
        </w:rPr>
        <w:t>”</w:t>
      </w:r>
      <w:r>
        <w:rPr>
          <w:rFonts w:ascii="宋体" w:hAnsi="宋体" w:cs="宋体" w:hint="eastAsia"/>
          <w:bCs/>
          <w:sz w:val="24"/>
        </w:rPr>
        <w:t>活动。活动通知如下：</w:t>
      </w:r>
    </w:p>
    <w:p w:rsidR="005B1283" w:rsidRDefault="005B1283">
      <w:pPr>
        <w:spacing w:line="460" w:lineRule="exact"/>
        <w:ind w:firstLine="481"/>
        <w:rPr>
          <w:rFonts w:ascii="宋体" w:cs="宋体"/>
          <w:bCs/>
          <w:sz w:val="24"/>
        </w:rPr>
      </w:pPr>
      <w:r>
        <w:rPr>
          <w:rFonts w:ascii="宋体" w:hAnsi="宋体" w:cs="宋体" w:hint="eastAsia"/>
          <w:bCs/>
          <w:sz w:val="24"/>
        </w:rPr>
        <w:t>一、活动时间</w:t>
      </w:r>
    </w:p>
    <w:p w:rsidR="005B1283" w:rsidRDefault="005B1283">
      <w:pPr>
        <w:spacing w:line="460" w:lineRule="exact"/>
        <w:ind w:firstLine="481"/>
        <w:rPr>
          <w:rFonts w:ascii="宋体" w:cs="宋体"/>
          <w:bCs/>
          <w:sz w:val="24"/>
        </w:rPr>
      </w:pPr>
      <w:smartTag w:uri="urn:schemas-microsoft-com:office:smarttags" w:element="chsdate">
        <w:smartTagPr>
          <w:attr w:name="IsROCDate" w:val="False"/>
          <w:attr w:name="IsLunarDate" w:val="False"/>
          <w:attr w:name="Day" w:val="28"/>
          <w:attr w:name="Month" w:val="10"/>
          <w:attr w:name="Year" w:val="2016"/>
        </w:smartTagPr>
        <w:r>
          <w:rPr>
            <w:rFonts w:ascii="宋体" w:hAnsi="宋体" w:cs="宋体"/>
            <w:bCs/>
            <w:sz w:val="24"/>
          </w:rPr>
          <w:t>2016</w:t>
        </w:r>
        <w:r>
          <w:rPr>
            <w:rFonts w:ascii="宋体" w:hAnsi="宋体" w:cs="宋体" w:hint="eastAsia"/>
            <w:bCs/>
            <w:sz w:val="24"/>
          </w:rPr>
          <w:t>年</w:t>
        </w:r>
        <w:r>
          <w:rPr>
            <w:rFonts w:ascii="宋体" w:hAnsi="宋体" w:cs="宋体"/>
            <w:bCs/>
            <w:sz w:val="24"/>
          </w:rPr>
          <w:t>10</w:t>
        </w:r>
        <w:r>
          <w:rPr>
            <w:rFonts w:ascii="宋体" w:hAnsi="宋体" w:cs="宋体" w:hint="eastAsia"/>
            <w:bCs/>
            <w:sz w:val="24"/>
          </w:rPr>
          <w:t>月</w:t>
        </w:r>
        <w:r>
          <w:rPr>
            <w:rFonts w:ascii="宋体" w:hAnsi="宋体" w:cs="宋体"/>
            <w:bCs/>
            <w:sz w:val="24"/>
          </w:rPr>
          <w:t>28</w:t>
        </w:r>
        <w:r>
          <w:rPr>
            <w:rFonts w:ascii="宋体" w:hAnsi="宋体" w:cs="宋体" w:hint="eastAsia"/>
            <w:bCs/>
            <w:sz w:val="24"/>
          </w:rPr>
          <w:t>日</w:t>
        </w:r>
      </w:smartTag>
      <w:r>
        <w:rPr>
          <w:rFonts w:ascii="宋体" w:hAnsi="宋体" w:cs="宋体" w:hint="eastAsia"/>
          <w:bCs/>
          <w:sz w:val="24"/>
        </w:rPr>
        <w:t>中午</w:t>
      </w:r>
      <w:r>
        <w:rPr>
          <w:rFonts w:ascii="宋体" w:hAnsi="宋体" w:cs="宋体"/>
          <w:bCs/>
          <w:sz w:val="24"/>
        </w:rPr>
        <w:t>1:00</w:t>
      </w:r>
    </w:p>
    <w:p w:rsidR="005B1283" w:rsidRDefault="005B1283">
      <w:pPr>
        <w:spacing w:line="460" w:lineRule="exact"/>
        <w:ind w:firstLine="481"/>
        <w:rPr>
          <w:rFonts w:ascii="宋体" w:cs="宋体"/>
          <w:bCs/>
          <w:sz w:val="24"/>
        </w:rPr>
      </w:pPr>
      <w:r>
        <w:rPr>
          <w:rFonts w:ascii="宋体" w:hAnsi="宋体" w:cs="宋体" w:hint="eastAsia"/>
          <w:bCs/>
          <w:sz w:val="24"/>
        </w:rPr>
        <w:t>二、活动内容</w:t>
      </w:r>
    </w:p>
    <w:p w:rsidR="005B1283" w:rsidRDefault="005B1283">
      <w:pPr>
        <w:spacing w:line="460" w:lineRule="exact"/>
        <w:ind w:firstLine="481"/>
        <w:rPr>
          <w:rFonts w:ascii="宋体" w:cs="宋体"/>
          <w:bCs/>
          <w:sz w:val="24"/>
        </w:rPr>
      </w:pPr>
      <w:r>
        <w:rPr>
          <w:rFonts w:ascii="宋体" w:hAnsi="宋体" w:cs="宋体"/>
          <w:bCs/>
          <w:sz w:val="24"/>
        </w:rPr>
        <w:t>1.</w:t>
      </w:r>
      <w:r>
        <w:rPr>
          <w:rFonts w:ascii="宋体" w:hAnsi="宋体" w:cs="宋体" w:hint="eastAsia"/>
          <w:bCs/>
          <w:sz w:val="24"/>
        </w:rPr>
        <w:t>聆听沈国英老师关于“语言文字规范要求与注意</w:t>
      </w:r>
      <w:bookmarkStart w:id="0" w:name="_GoBack"/>
      <w:bookmarkEnd w:id="0"/>
      <w:r>
        <w:rPr>
          <w:rFonts w:ascii="宋体" w:hAnsi="宋体" w:cs="宋体" w:hint="eastAsia"/>
          <w:bCs/>
          <w:sz w:val="24"/>
        </w:rPr>
        <w:t>细节”；</w:t>
      </w:r>
    </w:p>
    <w:p w:rsidR="005B1283" w:rsidRDefault="005B1283">
      <w:pPr>
        <w:spacing w:line="460" w:lineRule="exact"/>
        <w:ind w:firstLine="481"/>
        <w:rPr>
          <w:rFonts w:ascii="宋体" w:cs="宋体"/>
          <w:bCs/>
          <w:sz w:val="24"/>
        </w:rPr>
      </w:pPr>
      <w:r>
        <w:rPr>
          <w:rFonts w:ascii="宋体" w:hAnsi="宋体" w:cs="宋体"/>
          <w:bCs/>
          <w:sz w:val="24"/>
        </w:rPr>
        <w:t>2.</w:t>
      </w:r>
      <w:r>
        <w:rPr>
          <w:rFonts w:ascii="宋体" w:hAnsi="宋体" w:cs="宋体" w:hint="eastAsia"/>
          <w:bCs/>
          <w:sz w:val="24"/>
        </w:rPr>
        <w:t>各位党员带上自己的备课本和周计划进行自查自纠；</w:t>
      </w:r>
    </w:p>
    <w:p w:rsidR="005B1283" w:rsidRDefault="005B1283">
      <w:pPr>
        <w:spacing w:line="460" w:lineRule="exact"/>
        <w:ind w:firstLine="481"/>
        <w:rPr>
          <w:rFonts w:ascii="宋体" w:cs="宋体"/>
          <w:bCs/>
          <w:sz w:val="24"/>
        </w:rPr>
      </w:pPr>
      <w:r>
        <w:rPr>
          <w:rFonts w:ascii="宋体" w:hAnsi="宋体" w:cs="宋体"/>
          <w:bCs/>
          <w:sz w:val="24"/>
        </w:rPr>
        <w:t>3.</w:t>
      </w:r>
      <w:r>
        <w:rPr>
          <w:rFonts w:ascii="宋体" w:hAnsi="宋体" w:cs="宋体" w:hint="eastAsia"/>
          <w:bCs/>
          <w:sz w:val="24"/>
        </w:rPr>
        <w:t>园内环境语言文字规范化纠错。</w:t>
      </w:r>
    </w:p>
    <w:p w:rsidR="005B1283" w:rsidRDefault="005B1283">
      <w:pPr>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三、参加人员</w:t>
      </w:r>
    </w:p>
    <w:p w:rsidR="005B1283" w:rsidRDefault="005B1283">
      <w:pPr>
        <w:spacing w:line="460" w:lineRule="exact"/>
        <w:ind w:firstLine="481"/>
        <w:rPr>
          <w:rFonts w:ascii="宋体" w:cs="宋体"/>
          <w:bCs/>
          <w:sz w:val="24"/>
        </w:rPr>
      </w:pPr>
      <w:r>
        <w:rPr>
          <w:rFonts w:ascii="宋体" w:hAnsi="宋体" w:cs="宋体" w:hint="eastAsia"/>
          <w:bCs/>
          <w:sz w:val="24"/>
        </w:rPr>
        <w:t>三园区党员</w:t>
      </w:r>
    </w:p>
    <w:p w:rsidR="005B1283" w:rsidRDefault="005B1283">
      <w:pPr>
        <w:spacing w:line="460" w:lineRule="exact"/>
        <w:ind w:firstLine="481"/>
        <w:rPr>
          <w:rFonts w:ascii="宋体" w:cs="宋体"/>
          <w:bCs/>
          <w:sz w:val="24"/>
        </w:rPr>
      </w:pPr>
      <w:r>
        <w:rPr>
          <w:rFonts w:ascii="宋体" w:hAnsi="宋体" w:cs="宋体" w:hint="eastAsia"/>
          <w:bCs/>
          <w:sz w:val="24"/>
        </w:rPr>
        <w:t>四、其它</w:t>
      </w:r>
    </w:p>
    <w:p w:rsidR="005B1283" w:rsidRDefault="005B1283">
      <w:pPr>
        <w:spacing w:line="460" w:lineRule="exact"/>
        <w:ind w:firstLine="481"/>
        <w:rPr>
          <w:rFonts w:ascii="宋体" w:cs="宋体"/>
          <w:bCs/>
          <w:sz w:val="24"/>
        </w:rPr>
      </w:pPr>
      <w:r>
        <w:rPr>
          <w:rFonts w:ascii="宋体" w:hAnsi="宋体" w:cs="宋体" w:hint="eastAsia"/>
          <w:bCs/>
          <w:sz w:val="24"/>
        </w:rPr>
        <w:t>请党员将纠错的要求与各园区的教师们进行传达和分园区的自查自纠，进一步促进全园的语言文字规范化。</w:t>
      </w:r>
      <w:r>
        <w:rPr>
          <w:rFonts w:ascii="宋体" w:hAnsi="宋体" w:cs="宋体"/>
          <w:bCs/>
          <w:sz w:val="24"/>
        </w:rPr>
        <w:t xml:space="preserve">               </w:t>
      </w:r>
    </w:p>
    <w:p w:rsidR="005B1283" w:rsidRDefault="005B1283">
      <w:pPr>
        <w:spacing w:line="460" w:lineRule="exact"/>
        <w:ind w:firstLine="481"/>
        <w:rPr>
          <w:rFonts w:ascii="宋体" w:cs="宋体"/>
          <w:bCs/>
          <w:sz w:val="24"/>
        </w:rPr>
      </w:pPr>
    </w:p>
    <w:p w:rsidR="005B1283" w:rsidRDefault="005B1283">
      <w:pPr>
        <w:spacing w:line="460" w:lineRule="exact"/>
        <w:ind w:firstLine="481"/>
        <w:rPr>
          <w:rFonts w:ascii="宋体" w:cs="宋体"/>
          <w:bCs/>
          <w:sz w:val="24"/>
        </w:rPr>
      </w:pPr>
    </w:p>
    <w:p w:rsidR="005B1283" w:rsidRDefault="005B1283">
      <w:pPr>
        <w:spacing w:line="460" w:lineRule="exact"/>
        <w:ind w:firstLine="481"/>
        <w:rPr>
          <w:rFonts w:ascii="宋体" w:cs="宋体"/>
          <w:bCs/>
          <w:sz w:val="24"/>
        </w:rPr>
      </w:pPr>
      <w:r>
        <w:rPr>
          <w:rFonts w:ascii="宋体" w:hAnsi="宋体" w:cs="宋体"/>
          <w:bCs/>
          <w:sz w:val="24"/>
        </w:rPr>
        <w:t xml:space="preserve">                             </w:t>
      </w:r>
      <w:r>
        <w:rPr>
          <w:rFonts w:ascii="宋体" w:hAnsi="宋体" w:cs="宋体" w:hint="eastAsia"/>
          <w:bCs/>
          <w:sz w:val="24"/>
        </w:rPr>
        <w:t>杭州市余杭区临平第二幼儿园党支部</w:t>
      </w:r>
    </w:p>
    <w:p w:rsidR="005B1283" w:rsidRDefault="005B1283">
      <w:pPr>
        <w:spacing w:line="460" w:lineRule="exact"/>
        <w:ind w:firstLine="481"/>
        <w:rPr>
          <w:rFonts w:ascii="宋体" w:cs="宋体"/>
          <w:color w:val="000000"/>
          <w:kern w:val="0"/>
          <w:sz w:val="28"/>
          <w:szCs w:val="28"/>
        </w:rPr>
      </w:pPr>
      <w:r>
        <w:rPr>
          <w:rFonts w:ascii="宋体" w:hAnsi="宋体" w:cs="宋体"/>
          <w:bCs/>
          <w:sz w:val="24"/>
        </w:rPr>
        <w:t xml:space="preserve">                                         </w:t>
      </w:r>
      <w:r>
        <w:rPr>
          <w:rFonts w:ascii="宋体" w:hAnsi="宋体" w:cs="宋体" w:hint="eastAsia"/>
          <w:bCs/>
          <w:sz w:val="24"/>
        </w:rPr>
        <w:t>二○一六年十月二十三</w:t>
      </w:r>
      <w:r>
        <w:rPr>
          <w:rFonts w:ascii="宋体" w:hAnsi="宋体" w:cs="宋体" w:hint="eastAsia"/>
          <w:color w:val="000000"/>
          <w:kern w:val="0"/>
          <w:sz w:val="28"/>
          <w:szCs w:val="28"/>
          <w:lang/>
        </w:rPr>
        <w:t>日</w:t>
      </w:r>
    </w:p>
    <w:p w:rsidR="005B1283" w:rsidRDefault="005B1283">
      <w:pPr>
        <w:ind w:firstLine="481"/>
        <w:rPr>
          <w:rFonts w:ascii="宋体" w:cs="宋体"/>
          <w:b/>
          <w:sz w:val="24"/>
        </w:rPr>
      </w:pPr>
    </w:p>
    <w:sectPr w:rsidR="005B1283" w:rsidSect="00085CB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283" w:rsidRDefault="005B1283">
      <w:r>
        <w:separator/>
      </w:r>
    </w:p>
  </w:endnote>
  <w:endnote w:type="continuationSeparator" w:id="0">
    <w:p w:rsidR="005B1283" w:rsidRDefault="005B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83" w:rsidRDefault="005B1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83" w:rsidRDefault="005B12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83" w:rsidRDefault="005B1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283" w:rsidRDefault="005B1283">
      <w:r>
        <w:separator/>
      </w:r>
    </w:p>
  </w:footnote>
  <w:footnote w:type="continuationSeparator" w:id="0">
    <w:p w:rsidR="005B1283" w:rsidRDefault="005B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83" w:rsidRDefault="005B1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83" w:rsidRDefault="005B1283" w:rsidP="0087545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83" w:rsidRDefault="005B12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477C2C"/>
    <w:rsid w:val="00052DFD"/>
    <w:rsid w:val="00085CBD"/>
    <w:rsid w:val="004104B2"/>
    <w:rsid w:val="005B1283"/>
    <w:rsid w:val="00875459"/>
    <w:rsid w:val="15474EBF"/>
    <w:rsid w:val="4D477C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B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085CBD"/>
    <w:rPr>
      <w:rFonts w:cs="Times New Roman"/>
      <w:color w:val="41519A"/>
      <w:u w:val="none"/>
    </w:rPr>
  </w:style>
  <w:style w:type="character" w:styleId="HTMLTypewriter">
    <w:name w:val="HTML Typewriter"/>
    <w:basedOn w:val="DefaultParagraphFont"/>
    <w:uiPriority w:val="99"/>
    <w:rsid w:val="00085CBD"/>
    <w:rPr>
      <w:rFonts w:cs="Times New Roman"/>
      <w:b/>
      <w:color w:val="333333"/>
      <w:sz w:val="18"/>
      <w:szCs w:val="18"/>
    </w:rPr>
  </w:style>
  <w:style w:type="character" w:styleId="Hyperlink">
    <w:name w:val="Hyperlink"/>
    <w:basedOn w:val="DefaultParagraphFont"/>
    <w:uiPriority w:val="99"/>
    <w:rsid w:val="00085CBD"/>
    <w:rPr>
      <w:rFonts w:cs="Times New Roman"/>
      <w:color w:val="41519A"/>
      <w:u w:val="none"/>
    </w:rPr>
  </w:style>
  <w:style w:type="character" w:customStyle="1" w:styleId="psreply">
    <w:name w:val="psreply"/>
    <w:basedOn w:val="DefaultParagraphFont"/>
    <w:uiPriority w:val="99"/>
    <w:rsid w:val="00085CBD"/>
    <w:rPr>
      <w:rFonts w:cs="Times New Roman"/>
      <w:color w:val="999999"/>
      <w:sz w:val="18"/>
      <w:szCs w:val="18"/>
    </w:rPr>
  </w:style>
  <w:style w:type="character" w:customStyle="1" w:styleId="pssort">
    <w:name w:val="pssort"/>
    <w:basedOn w:val="DefaultParagraphFont"/>
    <w:uiPriority w:val="99"/>
    <w:rsid w:val="00085CBD"/>
    <w:rPr>
      <w:rFonts w:cs="Times New Roman"/>
      <w:color w:val="999999"/>
      <w:sz w:val="18"/>
      <w:szCs w:val="18"/>
    </w:rPr>
  </w:style>
  <w:style w:type="character" w:customStyle="1" w:styleId="pshits">
    <w:name w:val="pshits"/>
    <w:basedOn w:val="DefaultParagraphFont"/>
    <w:uiPriority w:val="99"/>
    <w:rsid w:val="00085CBD"/>
    <w:rPr>
      <w:rFonts w:cs="Times New Roman"/>
      <w:color w:val="999999"/>
      <w:sz w:val="18"/>
      <w:szCs w:val="18"/>
    </w:rPr>
  </w:style>
  <w:style w:type="character" w:customStyle="1" w:styleId="psname">
    <w:name w:val="psname"/>
    <w:basedOn w:val="DefaultParagraphFont"/>
    <w:uiPriority w:val="99"/>
    <w:rsid w:val="00085CBD"/>
    <w:rPr>
      <w:rFonts w:cs="Times New Roman"/>
      <w:color w:val="FF0000"/>
      <w:sz w:val="18"/>
      <w:szCs w:val="18"/>
    </w:rPr>
  </w:style>
  <w:style w:type="character" w:customStyle="1" w:styleId="psdate">
    <w:name w:val="psdate"/>
    <w:basedOn w:val="DefaultParagraphFont"/>
    <w:uiPriority w:val="99"/>
    <w:rsid w:val="00085CBD"/>
    <w:rPr>
      <w:rFonts w:cs="Times New Roman"/>
      <w:color w:val="999999"/>
      <w:sz w:val="18"/>
      <w:szCs w:val="18"/>
    </w:rPr>
  </w:style>
  <w:style w:type="paragraph" w:styleId="Header">
    <w:name w:val="header"/>
    <w:basedOn w:val="Normal"/>
    <w:link w:val="HeaderChar"/>
    <w:uiPriority w:val="99"/>
    <w:rsid w:val="008754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500D5"/>
    <w:rPr>
      <w:rFonts w:ascii="Calibri" w:hAnsi="Calibri"/>
      <w:sz w:val="18"/>
      <w:szCs w:val="18"/>
    </w:rPr>
  </w:style>
  <w:style w:type="paragraph" w:styleId="Footer">
    <w:name w:val="footer"/>
    <w:basedOn w:val="Normal"/>
    <w:link w:val="FooterChar"/>
    <w:uiPriority w:val="99"/>
    <w:rsid w:val="008754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500D5"/>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1</Pages>
  <Words>69</Words>
  <Characters>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临平第二幼儿园语言文字规范化“党员纠错小组”活动方案</dc:title>
  <dc:subject/>
  <dc:creator>Administrator</dc:creator>
  <cp:keywords/>
  <dc:description/>
  <cp:lastModifiedBy>User</cp:lastModifiedBy>
  <cp:revision>2</cp:revision>
  <cp:lastPrinted>2016-09-23T05:34:00Z</cp:lastPrinted>
  <dcterms:created xsi:type="dcterms:W3CDTF">2016-10-20T04:32:00Z</dcterms:created>
  <dcterms:modified xsi:type="dcterms:W3CDTF">2016-10-20T04:32:00Z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