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1"/>
        <w:jc w:val="center"/>
        <w:textAlignment w:val="auto"/>
        <w:outlineLvl w:val="9"/>
        <w:rPr>
          <w:rFonts w:hint="eastAsia"/>
          <w:b/>
          <w:sz w:val="36"/>
          <w:szCs w:val="36"/>
        </w:rPr>
      </w:pPr>
      <w:r>
        <w:rPr>
          <w:rFonts w:hint="eastAsia"/>
          <w:b/>
          <w:sz w:val="36"/>
          <w:szCs w:val="36"/>
        </w:rPr>
        <w:t>文学语言核心经验教学</w:t>
      </w:r>
      <w:r>
        <w:rPr>
          <w:rFonts w:hint="eastAsia"/>
          <w:b/>
          <w:sz w:val="36"/>
          <w:szCs w:val="36"/>
          <w:lang w:eastAsia="zh-CN"/>
        </w:rPr>
        <w:t>第二轮园区</w:t>
      </w:r>
      <w:r>
        <w:rPr>
          <w:rFonts w:hint="eastAsia"/>
          <w:b/>
          <w:sz w:val="36"/>
          <w:szCs w:val="36"/>
        </w:rPr>
        <w:t>研修活动方案</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1"/>
        <w:jc w:val="both"/>
        <w:textAlignment w:val="auto"/>
        <w:outlineLvl w:val="9"/>
        <w:rPr>
          <w:rFonts w:hint="eastAsia"/>
          <w:b w:val="0"/>
          <w:bCs/>
          <w:sz w:val="24"/>
          <w:szCs w:val="24"/>
        </w:rPr>
      </w:pPr>
      <w:r>
        <w:rPr>
          <w:rFonts w:hint="eastAsia"/>
          <w:b w:val="0"/>
          <w:bCs/>
          <w:sz w:val="24"/>
          <w:szCs w:val="24"/>
          <w:lang w:val="en-US" w:eastAsia="zh-CN"/>
        </w:rPr>
        <w:t xml:space="preserve">    </w:t>
      </w:r>
      <w:r>
        <w:rPr>
          <w:rFonts w:hint="eastAsia"/>
          <w:b/>
          <w:bCs w:val="0"/>
          <w:sz w:val="24"/>
          <w:szCs w:val="24"/>
        </w:rPr>
        <w:t>一、活动主题</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1"/>
        <w:jc w:val="both"/>
        <w:textAlignment w:val="auto"/>
        <w:outlineLvl w:val="9"/>
        <w:rPr>
          <w:rFonts w:hint="eastAsia"/>
          <w:b w:val="0"/>
          <w:bCs/>
          <w:sz w:val="24"/>
          <w:szCs w:val="24"/>
        </w:rPr>
      </w:pPr>
      <w:r>
        <w:rPr>
          <w:rFonts w:hint="eastAsia"/>
          <w:b w:val="0"/>
          <w:bCs/>
          <w:sz w:val="24"/>
          <w:szCs w:val="24"/>
          <w:lang w:val="en-US" w:eastAsia="zh-CN"/>
        </w:rPr>
        <w:t xml:space="preserve">    </w:t>
      </w:r>
      <w:r>
        <w:rPr>
          <w:rFonts w:hint="eastAsia"/>
          <w:b w:val="0"/>
          <w:bCs/>
          <w:sz w:val="24"/>
          <w:szCs w:val="24"/>
        </w:rPr>
        <w:t>本次活动聚焦儿童语言领域的文学语言的学习与发展的核心经验展开教学研修，进一步帮助教师获得有关儿童发展和教育的专业知识、懂得儿童领域学习和发展的特点与规律、建构教师指导儿童有效学习的方法策略，以便更有效地支持儿童的学习与发展。在本</w:t>
      </w:r>
      <w:r>
        <w:rPr>
          <w:rFonts w:hint="eastAsia"/>
          <w:b w:val="0"/>
          <w:bCs/>
          <w:sz w:val="24"/>
          <w:szCs w:val="24"/>
          <w:lang w:eastAsia="zh-CN"/>
        </w:rPr>
        <w:t>阶段</w:t>
      </w:r>
      <w:r>
        <w:rPr>
          <w:rFonts w:hint="eastAsia"/>
          <w:b w:val="0"/>
          <w:bCs/>
          <w:sz w:val="24"/>
          <w:szCs w:val="24"/>
        </w:rPr>
        <w:t>研修活动中</w:t>
      </w:r>
      <w:r>
        <w:rPr>
          <w:rFonts w:hint="eastAsia"/>
          <w:b w:val="0"/>
          <w:bCs/>
          <w:sz w:val="24"/>
          <w:szCs w:val="24"/>
          <w:lang w:eastAsia="zh-CN"/>
        </w:rPr>
        <w:t>将</w:t>
      </w:r>
      <w:r>
        <w:rPr>
          <w:rFonts w:hint="eastAsia"/>
          <w:b w:val="0"/>
          <w:bCs/>
          <w:sz w:val="24"/>
          <w:szCs w:val="24"/>
        </w:rPr>
        <w:t>继续延续并努力凸显该项目“基于核心经验、彰显游戏精神、倡导教学创新”的基础性特质。</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1"/>
        <w:jc w:val="both"/>
        <w:textAlignment w:val="auto"/>
        <w:outlineLvl w:val="9"/>
        <w:rPr>
          <w:rFonts w:hint="eastAsia"/>
          <w:b w:val="0"/>
          <w:bCs/>
          <w:sz w:val="24"/>
          <w:szCs w:val="24"/>
          <w:lang w:val="en-US" w:eastAsia="zh-CN"/>
        </w:rPr>
      </w:pPr>
      <w:r>
        <w:rPr>
          <w:rFonts w:hint="eastAsia"/>
          <w:b w:val="0"/>
          <w:bCs/>
          <w:sz w:val="24"/>
          <w:szCs w:val="24"/>
          <w:lang w:val="en-US" w:eastAsia="zh-CN"/>
        </w:rPr>
        <w:t xml:space="preserve">    </w:t>
      </w:r>
      <w:r>
        <w:rPr>
          <w:rFonts w:hint="eastAsia"/>
          <w:b/>
          <w:bCs w:val="0"/>
          <w:sz w:val="24"/>
          <w:szCs w:val="24"/>
          <w:lang w:val="en-US" w:eastAsia="zh-CN"/>
        </w:rPr>
        <w:t>二、活动内容</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1"/>
        <w:jc w:val="both"/>
        <w:textAlignment w:val="auto"/>
        <w:outlineLvl w:val="9"/>
        <w:rPr>
          <w:rFonts w:hint="eastAsia"/>
          <w:b w:val="0"/>
          <w:bCs/>
          <w:sz w:val="24"/>
          <w:szCs w:val="24"/>
          <w:lang w:val="en-US" w:eastAsia="zh-CN"/>
        </w:rPr>
      </w:pPr>
      <w:r>
        <w:rPr>
          <w:rFonts w:hint="eastAsia"/>
          <w:b w:val="0"/>
          <w:bCs/>
          <w:sz w:val="24"/>
          <w:szCs w:val="24"/>
          <w:lang w:val="en-US" w:eastAsia="zh-CN"/>
        </w:rPr>
        <w:t xml:space="preserve">    以学前儿童文学想象学习的核心经验为中心展开集体教学和研讨。</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1"/>
        <w:jc w:val="both"/>
        <w:textAlignment w:val="auto"/>
        <w:outlineLvl w:val="9"/>
        <w:rPr>
          <w:rFonts w:hint="eastAsia"/>
          <w:b w:val="0"/>
          <w:bCs/>
          <w:sz w:val="24"/>
          <w:szCs w:val="24"/>
          <w:lang w:val="en-US" w:eastAsia="zh-CN"/>
        </w:rPr>
      </w:pPr>
      <w:r>
        <w:rPr>
          <w:rFonts w:hint="eastAsia"/>
          <w:b w:val="0"/>
          <w:bCs/>
          <w:sz w:val="24"/>
          <w:szCs w:val="24"/>
          <w:lang w:val="en-US" w:eastAsia="zh-CN"/>
        </w:rPr>
        <w:t xml:space="preserve">    </w:t>
      </w:r>
      <w:r>
        <w:rPr>
          <w:rFonts w:hint="eastAsia"/>
          <w:b/>
          <w:bCs w:val="0"/>
          <w:sz w:val="24"/>
          <w:szCs w:val="24"/>
          <w:lang w:val="en-US" w:eastAsia="zh-CN"/>
        </w:rPr>
        <w:t>三、参加对象</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1"/>
        <w:jc w:val="both"/>
        <w:textAlignment w:val="auto"/>
        <w:outlineLvl w:val="9"/>
        <w:rPr>
          <w:rFonts w:hint="eastAsia"/>
          <w:b w:val="0"/>
          <w:bCs/>
          <w:sz w:val="24"/>
          <w:szCs w:val="24"/>
          <w:lang w:val="en-US" w:eastAsia="zh-CN"/>
        </w:rPr>
      </w:pPr>
      <w:r>
        <w:rPr>
          <w:rFonts w:hint="eastAsia"/>
          <w:b w:val="0"/>
          <w:bCs/>
          <w:sz w:val="24"/>
          <w:szCs w:val="24"/>
          <w:lang w:val="en-US" w:eastAsia="zh-CN"/>
        </w:rPr>
        <w:t xml:space="preserve">    35周岁以下的青年老师（第一轮上过的老师除外）以及上语言领域活动的老师（可以这次上，也可以以后随堂听课时上，自己选择）。</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1"/>
        <w:jc w:val="both"/>
        <w:textAlignment w:val="auto"/>
        <w:outlineLvl w:val="9"/>
        <w:rPr>
          <w:rFonts w:hint="eastAsia"/>
          <w:b w:val="0"/>
          <w:bCs/>
          <w:sz w:val="24"/>
          <w:szCs w:val="24"/>
          <w:lang w:val="en-US" w:eastAsia="zh-CN"/>
        </w:rPr>
      </w:pPr>
      <w:r>
        <w:rPr>
          <w:rFonts w:hint="eastAsia"/>
          <w:b w:val="0"/>
          <w:bCs/>
          <w:sz w:val="24"/>
          <w:szCs w:val="24"/>
          <w:lang w:val="en-US" w:eastAsia="zh-CN"/>
        </w:rPr>
        <w:t xml:space="preserve">  </w:t>
      </w:r>
      <w:r>
        <w:rPr>
          <w:rFonts w:hint="eastAsia"/>
          <w:b/>
          <w:bCs w:val="0"/>
          <w:sz w:val="24"/>
          <w:szCs w:val="24"/>
          <w:lang w:val="en-US" w:eastAsia="zh-CN"/>
        </w:rPr>
        <w:t xml:space="preserve">  四、具体安排</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1"/>
        <w:jc w:val="both"/>
        <w:textAlignment w:val="auto"/>
        <w:outlineLvl w:val="9"/>
        <w:rPr>
          <w:rFonts w:hint="eastAsia"/>
          <w:b w:val="0"/>
          <w:bCs/>
          <w:sz w:val="24"/>
          <w:szCs w:val="24"/>
          <w:lang w:val="en-US" w:eastAsia="zh-CN"/>
        </w:rPr>
      </w:pPr>
      <w:r>
        <w:rPr>
          <w:rFonts w:hint="eastAsia"/>
          <w:b w:val="0"/>
          <w:bCs/>
          <w:sz w:val="24"/>
          <w:szCs w:val="24"/>
          <w:lang w:val="en-US" w:eastAsia="zh-CN"/>
        </w:rPr>
        <w:t xml:space="preserve">    1.第一阶段——学习，准备（3月30日—4月5日）</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1"/>
        <w:jc w:val="both"/>
        <w:textAlignment w:val="auto"/>
        <w:outlineLvl w:val="9"/>
        <w:rPr>
          <w:rFonts w:hint="eastAsia" w:ascii="宋体" w:hAnsi="宋体" w:cs="宋体"/>
          <w:color w:val="000000" w:themeColor="text1"/>
          <w:kern w:val="0"/>
          <w:sz w:val="24"/>
          <w:szCs w:val="24"/>
          <w14:textFill>
            <w14:solidFill>
              <w14:schemeClr w14:val="tx1"/>
            </w14:solidFill>
          </w14:textFill>
        </w:rPr>
      </w:pPr>
      <w:r>
        <w:rPr>
          <w:rFonts w:hint="eastAsia"/>
          <w:b w:val="0"/>
          <w:bCs/>
          <w:sz w:val="24"/>
          <w:szCs w:val="24"/>
          <w:lang w:val="en-US" w:eastAsia="zh-CN"/>
        </w:rPr>
        <w:t xml:space="preserve">    （1）理论学习：请学习《学前儿童语言学习与发展核心经验》的书第193至212页，把握其核心经验的内涵及发展阶段（初始阶段、稳定阶段、拓展阶段），使用其教学策略与方法，了解其学习与发展目标</w:t>
      </w:r>
      <w:r>
        <w:rPr>
          <w:rFonts w:hint="eastAsia" w:ascii="宋体" w:hAnsi="宋体" w:cs="宋体"/>
          <w:color w:val="000000" w:themeColor="text1"/>
          <w:kern w:val="0"/>
          <w:sz w:val="24"/>
          <w:szCs w:val="24"/>
          <w14:textFill>
            <w14:solidFill>
              <w14:schemeClr w14:val="tx1"/>
            </w14:solidFill>
          </w14:textFill>
        </w:rPr>
        <w:t>，来选择适合及符合的集体教学内容并进行上课。</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1"/>
        <w:jc w:val="both"/>
        <w:textAlignment w:val="auto"/>
        <w:outlineLvl w:val="9"/>
        <w:rPr>
          <w:rFonts w:hint="eastAsia"/>
          <w:b w:val="0"/>
          <w:bCs/>
          <w:sz w:val="24"/>
          <w:szCs w:val="24"/>
          <w:lang w:val="en-US" w:eastAsia="zh-CN"/>
        </w:rPr>
      </w:pPr>
      <w:r>
        <w:rPr>
          <w:rFonts w:hint="eastAsia" w:ascii="宋体" w:hAnsi="宋体" w:cs="宋体"/>
          <w:color w:val="000000" w:themeColor="text1"/>
          <w:kern w:val="0"/>
          <w:sz w:val="24"/>
          <w:szCs w:val="24"/>
          <w:lang w:val="en-US" w:eastAsia="zh-CN"/>
          <w14:textFill>
            <w14:solidFill>
              <w14:schemeClr w14:val="tx1"/>
            </w14:solidFill>
          </w14:textFill>
        </w:rPr>
        <w:t xml:space="preserve">    （2）确定选课：</w:t>
      </w:r>
      <w:r>
        <w:rPr>
          <w:rFonts w:hint="eastAsia"/>
          <w:b w:val="0"/>
          <w:bCs/>
          <w:sz w:val="24"/>
          <w:szCs w:val="24"/>
          <w:lang w:val="en-US" w:eastAsia="zh-CN"/>
        </w:rPr>
        <w:t>以学前儿童</w:t>
      </w:r>
      <w:r>
        <w:rPr>
          <w:rFonts w:hint="eastAsia"/>
          <w:b/>
          <w:bCs w:val="0"/>
          <w:sz w:val="24"/>
          <w:szCs w:val="24"/>
          <w:lang w:val="en-US" w:eastAsia="zh-CN"/>
        </w:rPr>
        <w:t>文学想象</w:t>
      </w:r>
      <w:r>
        <w:rPr>
          <w:rFonts w:hint="eastAsia"/>
          <w:b w:val="0"/>
          <w:bCs/>
          <w:sz w:val="24"/>
          <w:szCs w:val="24"/>
          <w:lang w:val="en-US" w:eastAsia="zh-CN"/>
        </w:rPr>
        <w:t>学习的核心经验为中心选择集体教学的内容（例：仿编和创编）。请于4月5日中午12点前将活动内容报给教研组长。</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1"/>
        <w:jc w:val="both"/>
        <w:textAlignment w:val="auto"/>
        <w:outlineLvl w:val="9"/>
        <w:rPr>
          <w:rFonts w:hint="eastAsia"/>
          <w:b w:val="0"/>
          <w:bCs/>
          <w:sz w:val="24"/>
          <w:szCs w:val="24"/>
          <w:lang w:val="en-US" w:eastAsia="zh-CN"/>
        </w:rPr>
      </w:pPr>
      <w:r>
        <w:rPr>
          <w:rFonts w:hint="eastAsia"/>
          <w:b w:val="0"/>
          <w:bCs/>
          <w:sz w:val="24"/>
          <w:szCs w:val="24"/>
          <w:lang w:val="en-US" w:eastAsia="zh-CN"/>
        </w:rPr>
        <w:t xml:space="preserve">    2.第二阶段——教学展示（4月10日—4月12日）</w:t>
      </w:r>
    </w:p>
    <w:tbl>
      <w:tblPr>
        <w:tblStyle w:val="4"/>
        <w:tblpPr w:leftFromText="180" w:rightFromText="180" w:vertAnchor="text" w:horzAnchor="page" w:tblpX="1222" w:tblpY="86"/>
        <w:tblW w:w="97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725"/>
        <w:gridCol w:w="990"/>
        <w:gridCol w:w="525"/>
        <w:gridCol w:w="1725"/>
        <w:gridCol w:w="945"/>
        <w:gridCol w:w="525"/>
        <w:gridCol w:w="177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540" w:type="dxa"/>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p>
        </w:tc>
        <w:tc>
          <w:tcPr>
            <w:tcW w:w="1725" w:type="dxa"/>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时间</w:t>
            </w:r>
          </w:p>
        </w:tc>
        <w:tc>
          <w:tcPr>
            <w:tcW w:w="990" w:type="dxa"/>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执教者</w:t>
            </w:r>
          </w:p>
        </w:tc>
        <w:tc>
          <w:tcPr>
            <w:tcW w:w="525" w:type="dxa"/>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p>
        </w:tc>
        <w:tc>
          <w:tcPr>
            <w:tcW w:w="1725" w:type="dxa"/>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时间</w:t>
            </w:r>
          </w:p>
        </w:tc>
        <w:tc>
          <w:tcPr>
            <w:tcW w:w="945" w:type="dxa"/>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执教者</w:t>
            </w:r>
          </w:p>
        </w:tc>
        <w:tc>
          <w:tcPr>
            <w:tcW w:w="525" w:type="dxa"/>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cs="宋体"/>
                <w:b w:val="0"/>
                <w:bCs/>
                <w:color w:val="000000"/>
                <w:sz w:val="24"/>
                <w:szCs w:val="24"/>
                <w:lang w:val="en-US" w:eastAsia="zh-CN"/>
              </w:rPr>
            </w:pPr>
          </w:p>
        </w:tc>
        <w:tc>
          <w:tcPr>
            <w:tcW w:w="1770" w:type="dxa"/>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时间</w:t>
            </w:r>
          </w:p>
        </w:tc>
        <w:tc>
          <w:tcPr>
            <w:tcW w:w="960" w:type="dxa"/>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执教者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540" w:type="dxa"/>
            <w:vMerge w:val="restart"/>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4</w:t>
            </w:r>
          </w:p>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月10日</w:t>
            </w:r>
          </w:p>
        </w:tc>
        <w:tc>
          <w:tcPr>
            <w:tcW w:w="1725" w:type="dxa"/>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9:00</w:t>
            </w:r>
            <w:r>
              <w:rPr>
                <w:rFonts w:hint="eastAsia" w:ascii="宋体" w:hAnsi="宋体" w:eastAsia="宋体" w:cs="宋体"/>
                <w:b w:val="0"/>
                <w:bCs/>
                <w:color w:val="000000"/>
                <w:sz w:val="24"/>
                <w:szCs w:val="24"/>
                <w:lang w:val="en-US" w:eastAsia="zh-CN"/>
              </w:rPr>
              <w:t>至9</w:t>
            </w:r>
            <w:r>
              <w:rPr>
                <w:rFonts w:hint="eastAsia" w:ascii="宋体" w:hAnsi="宋体" w:cs="宋体"/>
                <w:b w:val="0"/>
                <w:bCs/>
                <w:color w:val="000000"/>
                <w:sz w:val="24"/>
                <w:szCs w:val="24"/>
                <w:lang w:val="en-US" w:eastAsia="zh-CN"/>
              </w:rPr>
              <w:t>:3</w:t>
            </w:r>
            <w:r>
              <w:rPr>
                <w:rFonts w:hint="eastAsia" w:ascii="宋体" w:hAnsi="宋体" w:eastAsia="宋体" w:cs="宋体"/>
                <w:b w:val="0"/>
                <w:bCs/>
                <w:color w:val="000000"/>
                <w:sz w:val="24"/>
                <w:szCs w:val="24"/>
                <w:lang w:val="en-US" w:eastAsia="zh-CN"/>
              </w:rPr>
              <w:t>0</w:t>
            </w:r>
          </w:p>
        </w:tc>
        <w:tc>
          <w:tcPr>
            <w:tcW w:w="990" w:type="dxa"/>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陆芝慧</w:t>
            </w:r>
          </w:p>
        </w:tc>
        <w:tc>
          <w:tcPr>
            <w:tcW w:w="525" w:type="dxa"/>
            <w:vMerge w:val="restart"/>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4</w:t>
            </w:r>
          </w:p>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月11日</w:t>
            </w:r>
          </w:p>
        </w:tc>
        <w:tc>
          <w:tcPr>
            <w:tcW w:w="1725" w:type="dxa"/>
            <w:textDirection w:val="lrTb"/>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9:00</w:t>
            </w:r>
            <w:r>
              <w:rPr>
                <w:rFonts w:hint="eastAsia" w:ascii="宋体" w:hAnsi="宋体" w:eastAsia="宋体" w:cs="宋体"/>
                <w:b w:val="0"/>
                <w:bCs/>
                <w:color w:val="000000"/>
                <w:sz w:val="24"/>
                <w:szCs w:val="24"/>
                <w:lang w:val="en-US" w:eastAsia="zh-CN"/>
              </w:rPr>
              <w:t>至9</w:t>
            </w:r>
            <w:r>
              <w:rPr>
                <w:rFonts w:hint="eastAsia" w:ascii="宋体" w:hAnsi="宋体" w:cs="宋体"/>
                <w:b w:val="0"/>
                <w:bCs/>
                <w:color w:val="000000"/>
                <w:sz w:val="24"/>
                <w:szCs w:val="24"/>
                <w:lang w:val="en-US" w:eastAsia="zh-CN"/>
              </w:rPr>
              <w:t>:3</w:t>
            </w:r>
            <w:r>
              <w:rPr>
                <w:rFonts w:hint="eastAsia" w:ascii="宋体" w:hAnsi="宋体" w:eastAsia="宋体" w:cs="宋体"/>
                <w:b w:val="0"/>
                <w:bCs/>
                <w:color w:val="000000"/>
                <w:sz w:val="24"/>
                <w:szCs w:val="24"/>
                <w:lang w:val="en-US" w:eastAsia="zh-CN"/>
              </w:rPr>
              <w:t>0</w:t>
            </w:r>
          </w:p>
        </w:tc>
        <w:tc>
          <w:tcPr>
            <w:tcW w:w="945" w:type="dxa"/>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唐婷</w:t>
            </w:r>
          </w:p>
        </w:tc>
        <w:tc>
          <w:tcPr>
            <w:tcW w:w="525" w:type="dxa"/>
            <w:vMerge w:val="restart"/>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4</w:t>
            </w:r>
          </w:p>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月</w:t>
            </w:r>
          </w:p>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12</w:t>
            </w:r>
          </w:p>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日</w:t>
            </w:r>
          </w:p>
        </w:tc>
        <w:tc>
          <w:tcPr>
            <w:tcW w:w="1770" w:type="dxa"/>
            <w:textDirection w:val="lrTb"/>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9:00</w:t>
            </w:r>
            <w:r>
              <w:rPr>
                <w:rFonts w:hint="eastAsia" w:ascii="宋体" w:hAnsi="宋体" w:eastAsia="宋体" w:cs="宋体"/>
                <w:b w:val="0"/>
                <w:bCs/>
                <w:color w:val="000000"/>
                <w:sz w:val="24"/>
                <w:szCs w:val="24"/>
                <w:lang w:val="en-US" w:eastAsia="zh-CN"/>
              </w:rPr>
              <w:t>至9</w:t>
            </w:r>
            <w:r>
              <w:rPr>
                <w:rFonts w:hint="eastAsia" w:ascii="宋体" w:hAnsi="宋体" w:cs="宋体"/>
                <w:b w:val="0"/>
                <w:bCs/>
                <w:color w:val="000000"/>
                <w:sz w:val="24"/>
                <w:szCs w:val="24"/>
                <w:lang w:val="en-US" w:eastAsia="zh-CN"/>
              </w:rPr>
              <w:t>:3</w:t>
            </w:r>
            <w:r>
              <w:rPr>
                <w:rFonts w:hint="eastAsia" w:ascii="宋体" w:hAnsi="宋体" w:eastAsia="宋体" w:cs="宋体"/>
                <w:b w:val="0"/>
                <w:bCs/>
                <w:color w:val="000000"/>
                <w:sz w:val="24"/>
                <w:szCs w:val="24"/>
                <w:lang w:val="en-US" w:eastAsia="zh-CN"/>
              </w:rPr>
              <w:t>0</w:t>
            </w:r>
          </w:p>
        </w:tc>
        <w:tc>
          <w:tcPr>
            <w:tcW w:w="960" w:type="dxa"/>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俞丽雅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540" w:type="dxa"/>
            <w:vMerge w:val="continue"/>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p>
        </w:tc>
        <w:tc>
          <w:tcPr>
            <w:tcW w:w="1725" w:type="dxa"/>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9</w:t>
            </w:r>
            <w:r>
              <w:rPr>
                <w:rFonts w:hint="eastAsia" w:ascii="宋体" w:hAnsi="宋体" w:cs="宋体"/>
                <w:b w:val="0"/>
                <w:bCs/>
                <w:color w:val="000000"/>
                <w:sz w:val="24"/>
                <w:szCs w:val="24"/>
                <w:lang w:val="en-US" w:eastAsia="zh-CN"/>
              </w:rPr>
              <w:t>:3</w:t>
            </w:r>
            <w:r>
              <w:rPr>
                <w:rFonts w:hint="eastAsia" w:ascii="宋体" w:hAnsi="宋体" w:eastAsia="宋体" w:cs="宋体"/>
                <w:b w:val="0"/>
                <w:bCs/>
                <w:color w:val="000000"/>
                <w:sz w:val="24"/>
                <w:szCs w:val="24"/>
                <w:lang w:val="en-US" w:eastAsia="zh-CN"/>
              </w:rPr>
              <w:t>0至</w:t>
            </w:r>
            <w:r>
              <w:rPr>
                <w:rFonts w:hint="eastAsia" w:ascii="宋体" w:hAnsi="宋体" w:cs="宋体"/>
                <w:b w:val="0"/>
                <w:bCs/>
                <w:color w:val="000000"/>
                <w:sz w:val="24"/>
                <w:szCs w:val="24"/>
                <w:lang w:val="en-US" w:eastAsia="zh-CN"/>
              </w:rPr>
              <w:t>10:0</w:t>
            </w:r>
            <w:r>
              <w:rPr>
                <w:rFonts w:hint="eastAsia" w:ascii="宋体" w:hAnsi="宋体" w:eastAsia="宋体" w:cs="宋体"/>
                <w:b w:val="0"/>
                <w:bCs/>
                <w:color w:val="000000"/>
                <w:sz w:val="24"/>
                <w:szCs w:val="24"/>
                <w:lang w:val="en-US" w:eastAsia="zh-CN"/>
              </w:rPr>
              <w:t>0</w:t>
            </w:r>
          </w:p>
        </w:tc>
        <w:tc>
          <w:tcPr>
            <w:tcW w:w="990" w:type="dxa"/>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王俊</w:t>
            </w:r>
          </w:p>
        </w:tc>
        <w:tc>
          <w:tcPr>
            <w:tcW w:w="525" w:type="dxa"/>
            <w:vMerge w:val="continue"/>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p>
        </w:tc>
        <w:tc>
          <w:tcPr>
            <w:tcW w:w="1725" w:type="dxa"/>
            <w:textDirection w:val="lrTb"/>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9</w:t>
            </w:r>
            <w:r>
              <w:rPr>
                <w:rFonts w:hint="eastAsia" w:ascii="宋体" w:hAnsi="宋体" w:cs="宋体"/>
                <w:b w:val="0"/>
                <w:bCs/>
                <w:color w:val="000000"/>
                <w:sz w:val="24"/>
                <w:szCs w:val="24"/>
                <w:lang w:val="en-US" w:eastAsia="zh-CN"/>
              </w:rPr>
              <w:t>:3</w:t>
            </w:r>
            <w:r>
              <w:rPr>
                <w:rFonts w:hint="eastAsia" w:ascii="宋体" w:hAnsi="宋体" w:eastAsia="宋体" w:cs="宋体"/>
                <w:b w:val="0"/>
                <w:bCs/>
                <w:color w:val="000000"/>
                <w:sz w:val="24"/>
                <w:szCs w:val="24"/>
                <w:lang w:val="en-US" w:eastAsia="zh-CN"/>
              </w:rPr>
              <w:t>0至</w:t>
            </w:r>
            <w:r>
              <w:rPr>
                <w:rFonts w:hint="eastAsia" w:ascii="宋体" w:hAnsi="宋体" w:cs="宋体"/>
                <w:b w:val="0"/>
                <w:bCs/>
                <w:color w:val="000000"/>
                <w:sz w:val="24"/>
                <w:szCs w:val="24"/>
                <w:lang w:val="en-US" w:eastAsia="zh-CN"/>
              </w:rPr>
              <w:t>10:0</w:t>
            </w:r>
            <w:r>
              <w:rPr>
                <w:rFonts w:hint="eastAsia" w:ascii="宋体" w:hAnsi="宋体" w:eastAsia="宋体" w:cs="宋体"/>
                <w:b w:val="0"/>
                <w:bCs/>
                <w:color w:val="000000"/>
                <w:sz w:val="24"/>
                <w:szCs w:val="24"/>
                <w:lang w:val="en-US" w:eastAsia="zh-CN"/>
              </w:rPr>
              <w:t>0</w:t>
            </w:r>
          </w:p>
        </w:tc>
        <w:tc>
          <w:tcPr>
            <w:tcW w:w="945" w:type="dxa"/>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操嘉婤</w:t>
            </w:r>
          </w:p>
        </w:tc>
        <w:tc>
          <w:tcPr>
            <w:tcW w:w="525" w:type="dxa"/>
            <w:vMerge w:val="continue"/>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cs="宋体"/>
                <w:b w:val="0"/>
                <w:bCs/>
                <w:color w:val="000000"/>
                <w:sz w:val="24"/>
                <w:szCs w:val="24"/>
                <w:lang w:val="en-US" w:eastAsia="zh-CN"/>
              </w:rPr>
            </w:pPr>
          </w:p>
        </w:tc>
        <w:tc>
          <w:tcPr>
            <w:tcW w:w="1770" w:type="dxa"/>
            <w:textDirection w:val="lrTb"/>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9</w:t>
            </w:r>
            <w:r>
              <w:rPr>
                <w:rFonts w:hint="eastAsia" w:ascii="宋体" w:hAnsi="宋体" w:cs="宋体"/>
                <w:b w:val="0"/>
                <w:bCs/>
                <w:color w:val="000000"/>
                <w:sz w:val="24"/>
                <w:szCs w:val="24"/>
                <w:lang w:val="en-US" w:eastAsia="zh-CN"/>
              </w:rPr>
              <w:t>:3</w:t>
            </w:r>
            <w:r>
              <w:rPr>
                <w:rFonts w:hint="eastAsia" w:ascii="宋体" w:hAnsi="宋体" w:eastAsia="宋体" w:cs="宋体"/>
                <w:b w:val="0"/>
                <w:bCs/>
                <w:color w:val="000000"/>
                <w:sz w:val="24"/>
                <w:szCs w:val="24"/>
                <w:lang w:val="en-US" w:eastAsia="zh-CN"/>
              </w:rPr>
              <w:t>0至</w:t>
            </w:r>
            <w:r>
              <w:rPr>
                <w:rFonts w:hint="eastAsia" w:ascii="宋体" w:hAnsi="宋体" w:cs="宋体"/>
                <w:b w:val="0"/>
                <w:bCs/>
                <w:color w:val="000000"/>
                <w:sz w:val="24"/>
                <w:szCs w:val="24"/>
                <w:lang w:val="en-US" w:eastAsia="zh-CN"/>
              </w:rPr>
              <w:t>10:0</w:t>
            </w:r>
            <w:r>
              <w:rPr>
                <w:rFonts w:hint="eastAsia" w:ascii="宋体" w:hAnsi="宋体" w:eastAsia="宋体" w:cs="宋体"/>
                <w:b w:val="0"/>
                <w:bCs/>
                <w:color w:val="000000"/>
                <w:sz w:val="24"/>
                <w:szCs w:val="24"/>
                <w:lang w:val="en-US" w:eastAsia="zh-CN"/>
              </w:rPr>
              <w:t>0</w:t>
            </w:r>
          </w:p>
        </w:tc>
        <w:tc>
          <w:tcPr>
            <w:tcW w:w="960" w:type="dxa"/>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周恩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540" w:type="dxa"/>
            <w:vMerge w:val="continue"/>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p>
        </w:tc>
        <w:tc>
          <w:tcPr>
            <w:tcW w:w="1725" w:type="dxa"/>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10:0</w:t>
            </w:r>
            <w:r>
              <w:rPr>
                <w:rFonts w:hint="eastAsia" w:ascii="宋体" w:hAnsi="宋体" w:eastAsia="宋体" w:cs="宋体"/>
                <w:b w:val="0"/>
                <w:bCs/>
                <w:color w:val="000000"/>
                <w:sz w:val="24"/>
                <w:szCs w:val="24"/>
                <w:lang w:val="en-US" w:eastAsia="zh-CN"/>
              </w:rPr>
              <w:t>0至10</w:t>
            </w:r>
            <w:r>
              <w:rPr>
                <w:rFonts w:hint="eastAsia" w:ascii="宋体" w:hAnsi="宋体" w:cs="宋体"/>
                <w:b w:val="0"/>
                <w:bCs/>
                <w:color w:val="000000"/>
                <w:sz w:val="24"/>
                <w:szCs w:val="24"/>
                <w:lang w:val="en-US" w:eastAsia="zh-CN"/>
              </w:rPr>
              <w:t>:3</w:t>
            </w:r>
            <w:r>
              <w:rPr>
                <w:rFonts w:hint="eastAsia" w:ascii="宋体" w:hAnsi="宋体" w:eastAsia="宋体" w:cs="宋体"/>
                <w:b w:val="0"/>
                <w:bCs/>
                <w:color w:val="000000"/>
                <w:sz w:val="24"/>
                <w:szCs w:val="24"/>
                <w:lang w:val="en-US" w:eastAsia="zh-CN"/>
              </w:rPr>
              <w:t>0</w:t>
            </w:r>
          </w:p>
        </w:tc>
        <w:tc>
          <w:tcPr>
            <w:tcW w:w="990" w:type="dxa"/>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沈丽萍</w:t>
            </w:r>
          </w:p>
        </w:tc>
        <w:tc>
          <w:tcPr>
            <w:tcW w:w="525" w:type="dxa"/>
            <w:vMerge w:val="continue"/>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p>
        </w:tc>
        <w:tc>
          <w:tcPr>
            <w:tcW w:w="1725" w:type="dxa"/>
            <w:textDirection w:val="lrTb"/>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10:0</w:t>
            </w:r>
            <w:r>
              <w:rPr>
                <w:rFonts w:hint="eastAsia" w:ascii="宋体" w:hAnsi="宋体" w:eastAsia="宋体" w:cs="宋体"/>
                <w:b w:val="0"/>
                <w:bCs/>
                <w:color w:val="000000"/>
                <w:sz w:val="24"/>
                <w:szCs w:val="24"/>
                <w:lang w:val="en-US" w:eastAsia="zh-CN"/>
              </w:rPr>
              <w:t>0至10</w:t>
            </w:r>
            <w:r>
              <w:rPr>
                <w:rFonts w:hint="eastAsia" w:ascii="宋体" w:hAnsi="宋体" w:cs="宋体"/>
                <w:b w:val="0"/>
                <w:bCs/>
                <w:color w:val="000000"/>
                <w:sz w:val="24"/>
                <w:szCs w:val="24"/>
                <w:lang w:val="en-US" w:eastAsia="zh-CN"/>
              </w:rPr>
              <w:t>:3</w:t>
            </w:r>
            <w:r>
              <w:rPr>
                <w:rFonts w:hint="eastAsia" w:ascii="宋体" w:hAnsi="宋体" w:eastAsia="宋体" w:cs="宋体"/>
                <w:b w:val="0"/>
                <w:bCs/>
                <w:color w:val="000000"/>
                <w:sz w:val="24"/>
                <w:szCs w:val="24"/>
                <w:lang w:val="en-US" w:eastAsia="zh-CN"/>
              </w:rPr>
              <w:t>0</w:t>
            </w:r>
          </w:p>
        </w:tc>
        <w:tc>
          <w:tcPr>
            <w:tcW w:w="945" w:type="dxa"/>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顾佩玲</w:t>
            </w:r>
          </w:p>
        </w:tc>
        <w:tc>
          <w:tcPr>
            <w:tcW w:w="525" w:type="dxa"/>
            <w:vMerge w:val="continue"/>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cs="宋体"/>
                <w:b w:val="0"/>
                <w:bCs/>
                <w:color w:val="000000"/>
                <w:sz w:val="24"/>
                <w:szCs w:val="24"/>
                <w:lang w:val="en-US" w:eastAsia="zh-CN"/>
              </w:rPr>
            </w:pPr>
          </w:p>
        </w:tc>
        <w:tc>
          <w:tcPr>
            <w:tcW w:w="1770" w:type="dxa"/>
            <w:textDirection w:val="lrTb"/>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10:0</w:t>
            </w:r>
            <w:r>
              <w:rPr>
                <w:rFonts w:hint="eastAsia" w:ascii="宋体" w:hAnsi="宋体" w:eastAsia="宋体" w:cs="宋体"/>
                <w:b w:val="0"/>
                <w:bCs/>
                <w:color w:val="000000"/>
                <w:sz w:val="24"/>
                <w:szCs w:val="24"/>
                <w:lang w:val="en-US" w:eastAsia="zh-CN"/>
              </w:rPr>
              <w:t>0至10</w:t>
            </w:r>
            <w:r>
              <w:rPr>
                <w:rFonts w:hint="eastAsia" w:ascii="宋体" w:hAnsi="宋体" w:cs="宋体"/>
                <w:b w:val="0"/>
                <w:bCs/>
                <w:color w:val="000000"/>
                <w:sz w:val="24"/>
                <w:szCs w:val="24"/>
                <w:lang w:val="en-US" w:eastAsia="zh-CN"/>
              </w:rPr>
              <w:t>:3</w:t>
            </w:r>
            <w:r>
              <w:rPr>
                <w:rFonts w:hint="eastAsia" w:ascii="宋体" w:hAnsi="宋体" w:eastAsia="宋体" w:cs="宋体"/>
                <w:b w:val="0"/>
                <w:bCs/>
                <w:color w:val="000000"/>
                <w:sz w:val="24"/>
                <w:szCs w:val="24"/>
                <w:lang w:val="en-US" w:eastAsia="zh-CN"/>
              </w:rPr>
              <w:t>0</w:t>
            </w:r>
          </w:p>
        </w:tc>
        <w:tc>
          <w:tcPr>
            <w:tcW w:w="960" w:type="dxa"/>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韩李迪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540" w:type="dxa"/>
            <w:vMerge w:val="continue"/>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p>
        </w:tc>
        <w:tc>
          <w:tcPr>
            <w:tcW w:w="1725" w:type="dxa"/>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10</w:t>
            </w:r>
            <w:r>
              <w:rPr>
                <w:rFonts w:hint="eastAsia" w:ascii="宋体" w:hAnsi="宋体" w:cs="宋体"/>
                <w:b w:val="0"/>
                <w:bCs/>
                <w:color w:val="000000"/>
                <w:sz w:val="24"/>
                <w:szCs w:val="24"/>
                <w:lang w:val="en-US" w:eastAsia="zh-CN"/>
              </w:rPr>
              <w:t>:3</w:t>
            </w:r>
            <w:r>
              <w:rPr>
                <w:rFonts w:hint="eastAsia" w:ascii="宋体" w:hAnsi="宋体" w:eastAsia="宋体" w:cs="宋体"/>
                <w:b w:val="0"/>
                <w:bCs/>
                <w:color w:val="000000"/>
                <w:sz w:val="24"/>
                <w:szCs w:val="24"/>
                <w:lang w:val="en-US" w:eastAsia="zh-CN"/>
              </w:rPr>
              <w:t>0至1</w:t>
            </w:r>
            <w:r>
              <w:rPr>
                <w:rFonts w:hint="eastAsia" w:ascii="宋体" w:hAnsi="宋体" w:cs="宋体"/>
                <w:b w:val="0"/>
                <w:bCs/>
                <w:color w:val="000000"/>
                <w:sz w:val="24"/>
                <w:szCs w:val="24"/>
                <w:lang w:val="en-US" w:eastAsia="zh-CN"/>
              </w:rPr>
              <w:t>1:0</w:t>
            </w:r>
            <w:r>
              <w:rPr>
                <w:rFonts w:hint="eastAsia" w:ascii="宋体" w:hAnsi="宋体" w:eastAsia="宋体" w:cs="宋体"/>
                <w:b w:val="0"/>
                <w:bCs/>
                <w:color w:val="000000"/>
                <w:sz w:val="24"/>
                <w:szCs w:val="24"/>
                <w:lang w:val="en-US" w:eastAsia="zh-CN"/>
              </w:rPr>
              <w:t>0</w:t>
            </w:r>
          </w:p>
        </w:tc>
        <w:tc>
          <w:tcPr>
            <w:tcW w:w="990" w:type="dxa"/>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王勤</w:t>
            </w:r>
          </w:p>
        </w:tc>
        <w:tc>
          <w:tcPr>
            <w:tcW w:w="525" w:type="dxa"/>
            <w:vMerge w:val="continue"/>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p>
        </w:tc>
        <w:tc>
          <w:tcPr>
            <w:tcW w:w="1725" w:type="dxa"/>
            <w:textDirection w:val="lrTb"/>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10</w:t>
            </w:r>
            <w:r>
              <w:rPr>
                <w:rFonts w:hint="eastAsia" w:ascii="宋体" w:hAnsi="宋体" w:cs="宋体"/>
                <w:b w:val="0"/>
                <w:bCs/>
                <w:color w:val="000000"/>
                <w:sz w:val="24"/>
                <w:szCs w:val="24"/>
                <w:lang w:val="en-US" w:eastAsia="zh-CN"/>
              </w:rPr>
              <w:t>:3</w:t>
            </w:r>
            <w:r>
              <w:rPr>
                <w:rFonts w:hint="eastAsia" w:ascii="宋体" w:hAnsi="宋体" w:eastAsia="宋体" w:cs="宋体"/>
                <w:b w:val="0"/>
                <w:bCs/>
                <w:color w:val="000000"/>
                <w:sz w:val="24"/>
                <w:szCs w:val="24"/>
                <w:lang w:val="en-US" w:eastAsia="zh-CN"/>
              </w:rPr>
              <w:t>0至1</w:t>
            </w:r>
            <w:r>
              <w:rPr>
                <w:rFonts w:hint="eastAsia" w:ascii="宋体" w:hAnsi="宋体" w:cs="宋体"/>
                <w:b w:val="0"/>
                <w:bCs/>
                <w:color w:val="000000"/>
                <w:sz w:val="24"/>
                <w:szCs w:val="24"/>
                <w:lang w:val="en-US" w:eastAsia="zh-CN"/>
              </w:rPr>
              <w:t>1:0</w:t>
            </w:r>
            <w:r>
              <w:rPr>
                <w:rFonts w:hint="eastAsia" w:ascii="宋体" w:hAnsi="宋体" w:eastAsia="宋体" w:cs="宋体"/>
                <w:b w:val="0"/>
                <w:bCs/>
                <w:color w:val="000000"/>
                <w:sz w:val="24"/>
                <w:szCs w:val="24"/>
                <w:lang w:val="en-US" w:eastAsia="zh-CN"/>
              </w:rPr>
              <w:t>0</w:t>
            </w:r>
          </w:p>
        </w:tc>
        <w:tc>
          <w:tcPr>
            <w:tcW w:w="945" w:type="dxa"/>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高佩瑛</w:t>
            </w:r>
          </w:p>
        </w:tc>
        <w:tc>
          <w:tcPr>
            <w:tcW w:w="525" w:type="dxa"/>
            <w:vMerge w:val="continue"/>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cs="宋体"/>
                <w:b w:val="0"/>
                <w:bCs/>
                <w:color w:val="000000"/>
                <w:sz w:val="24"/>
                <w:szCs w:val="24"/>
                <w:lang w:val="en-US" w:eastAsia="zh-CN"/>
              </w:rPr>
            </w:pPr>
          </w:p>
        </w:tc>
        <w:tc>
          <w:tcPr>
            <w:tcW w:w="1770" w:type="dxa"/>
            <w:textDirection w:val="lrTb"/>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cs="宋体"/>
                <w:b w:val="0"/>
                <w:bCs/>
                <w:color w:val="000000"/>
                <w:sz w:val="24"/>
                <w:szCs w:val="24"/>
                <w:lang w:val="en-US" w:eastAsia="zh-CN"/>
              </w:rPr>
            </w:pPr>
          </w:p>
        </w:tc>
        <w:tc>
          <w:tcPr>
            <w:tcW w:w="960" w:type="dxa"/>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cs="宋体"/>
                <w:b w:val="0"/>
                <w:bCs/>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540" w:type="dxa"/>
            <w:vMerge w:val="continue"/>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p>
        </w:tc>
        <w:tc>
          <w:tcPr>
            <w:tcW w:w="1725" w:type="dxa"/>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w:t>
            </w:r>
            <w:r>
              <w:rPr>
                <w:rFonts w:hint="eastAsia" w:ascii="宋体" w:hAnsi="宋体" w:cs="宋体"/>
                <w:b w:val="0"/>
                <w:bCs/>
                <w:color w:val="000000"/>
                <w:sz w:val="24"/>
                <w:szCs w:val="24"/>
                <w:lang w:val="en-US" w:eastAsia="zh-CN"/>
              </w:rPr>
              <w:t>4:4</w:t>
            </w:r>
            <w:r>
              <w:rPr>
                <w:rFonts w:hint="eastAsia" w:ascii="宋体" w:hAnsi="宋体" w:eastAsia="宋体" w:cs="宋体"/>
                <w:b w:val="0"/>
                <w:bCs/>
                <w:color w:val="000000"/>
                <w:sz w:val="24"/>
                <w:szCs w:val="24"/>
                <w:lang w:val="en-US" w:eastAsia="zh-CN"/>
              </w:rPr>
              <w:t>0至1</w:t>
            </w:r>
            <w:r>
              <w:rPr>
                <w:rFonts w:hint="eastAsia" w:ascii="宋体" w:hAnsi="宋体" w:cs="宋体"/>
                <w:b w:val="0"/>
                <w:bCs/>
                <w:color w:val="000000"/>
                <w:sz w:val="24"/>
                <w:szCs w:val="24"/>
                <w:lang w:val="en-US" w:eastAsia="zh-CN"/>
              </w:rPr>
              <w:t>5:1</w:t>
            </w:r>
            <w:r>
              <w:rPr>
                <w:rFonts w:hint="eastAsia" w:ascii="宋体" w:hAnsi="宋体" w:eastAsia="宋体" w:cs="宋体"/>
                <w:b w:val="0"/>
                <w:bCs/>
                <w:color w:val="000000"/>
                <w:sz w:val="24"/>
                <w:szCs w:val="24"/>
                <w:lang w:val="en-US" w:eastAsia="zh-CN"/>
              </w:rPr>
              <w:t>0</w:t>
            </w:r>
          </w:p>
        </w:tc>
        <w:tc>
          <w:tcPr>
            <w:tcW w:w="990" w:type="dxa"/>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梁宁宁</w:t>
            </w:r>
          </w:p>
        </w:tc>
        <w:tc>
          <w:tcPr>
            <w:tcW w:w="525" w:type="dxa"/>
            <w:vMerge w:val="continue"/>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p>
        </w:tc>
        <w:tc>
          <w:tcPr>
            <w:tcW w:w="1725" w:type="dxa"/>
            <w:textDirection w:val="lrTb"/>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w:t>
            </w:r>
            <w:r>
              <w:rPr>
                <w:rFonts w:hint="eastAsia" w:ascii="宋体" w:hAnsi="宋体" w:cs="宋体"/>
                <w:b w:val="0"/>
                <w:bCs/>
                <w:color w:val="000000"/>
                <w:sz w:val="24"/>
                <w:szCs w:val="24"/>
                <w:lang w:val="en-US" w:eastAsia="zh-CN"/>
              </w:rPr>
              <w:t>4:4</w:t>
            </w:r>
            <w:r>
              <w:rPr>
                <w:rFonts w:hint="eastAsia" w:ascii="宋体" w:hAnsi="宋体" w:eastAsia="宋体" w:cs="宋体"/>
                <w:b w:val="0"/>
                <w:bCs/>
                <w:color w:val="000000"/>
                <w:sz w:val="24"/>
                <w:szCs w:val="24"/>
                <w:lang w:val="en-US" w:eastAsia="zh-CN"/>
              </w:rPr>
              <w:t>0至1</w:t>
            </w:r>
            <w:r>
              <w:rPr>
                <w:rFonts w:hint="eastAsia" w:ascii="宋体" w:hAnsi="宋体" w:cs="宋体"/>
                <w:b w:val="0"/>
                <w:bCs/>
                <w:color w:val="000000"/>
                <w:sz w:val="24"/>
                <w:szCs w:val="24"/>
                <w:lang w:val="en-US" w:eastAsia="zh-CN"/>
              </w:rPr>
              <w:t>5:1</w:t>
            </w:r>
            <w:r>
              <w:rPr>
                <w:rFonts w:hint="eastAsia" w:ascii="宋体" w:hAnsi="宋体" w:eastAsia="宋体" w:cs="宋体"/>
                <w:b w:val="0"/>
                <w:bCs/>
                <w:color w:val="000000"/>
                <w:sz w:val="24"/>
                <w:szCs w:val="24"/>
                <w:lang w:val="en-US" w:eastAsia="zh-CN"/>
              </w:rPr>
              <w:t>0</w:t>
            </w:r>
          </w:p>
        </w:tc>
        <w:tc>
          <w:tcPr>
            <w:tcW w:w="945" w:type="dxa"/>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沈丽燕</w:t>
            </w:r>
          </w:p>
        </w:tc>
        <w:tc>
          <w:tcPr>
            <w:tcW w:w="525" w:type="dxa"/>
            <w:vMerge w:val="continue"/>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cs="宋体"/>
                <w:b w:val="0"/>
                <w:bCs/>
                <w:color w:val="000000"/>
                <w:sz w:val="24"/>
                <w:szCs w:val="24"/>
                <w:lang w:val="en-US" w:eastAsia="zh-CN"/>
              </w:rPr>
            </w:pPr>
          </w:p>
        </w:tc>
        <w:tc>
          <w:tcPr>
            <w:tcW w:w="1770" w:type="dxa"/>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cs="宋体"/>
                <w:b w:val="0"/>
                <w:bCs/>
                <w:color w:val="000000"/>
                <w:sz w:val="24"/>
                <w:szCs w:val="24"/>
                <w:lang w:val="en-US" w:eastAsia="zh-CN"/>
              </w:rPr>
            </w:pPr>
          </w:p>
        </w:tc>
        <w:tc>
          <w:tcPr>
            <w:tcW w:w="960" w:type="dxa"/>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cs="宋体"/>
                <w:b w:val="0"/>
                <w:bCs/>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540" w:type="dxa"/>
            <w:vMerge w:val="continue"/>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p>
        </w:tc>
        <w:tc>
          <w:tcPr>
            <w:tcW w:w="1725" w:type="dxa"/>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w:t>
            </w:r>
            <w:r>
              <w:rPr>
                <w:rFonts w:hint="eastAsia" w:ascii="宋体" w:hAnsi="宋体" w:cs="宋体"/>
                <w:b w:val="0"/>
                <w:bCs/>
                <w:color w:val="000000"/>
                <w:sz w:val="24"/>
                <w:szCs w:val="24"/>
                <w:lang w:val="en-US" w:eastAsia="zh-CN"/>
              </w:rPr>
              <w:t>5:1</w:t>
            </w:r>
            <w:r>
              <w:rPr>
                <w:rFonts w:hint="eastAsia" w:ascii="宋体" w:hAnsi="宋体" w:eastAsia="宋体" w:cs="宋体"/>
                <w:b w:val="0"/>
                <w:bCs/>
                <w:color w:val="000000"/>
                <w:sz w:val="24"/>
                <w:szCs w:val="24"/>
                <w:lang w:val="en-US" w:eastAsia="zh-CN"/>
              </w:rPr>
              <w:t>0至1</w:t>
            </w:r>
            <w:r>
              <w:rPr>
                <w:rFonts w:hint="eastAsia" w:ascii="宋体" w:hAnsi="宋体" w:cs="宋体"/>
                <w:b w:val="0"/>
                <w:bCs/>
                <w:color w:val="000000"/>
                <w:sz w:val="24"/>
                <w:szCs w:val="24"/>
                <w:lang w:val="en-US" w:eastAsia="zh-CN"/>
              </w:rPr>
              <w:t>5:4</w:t>
            </w:r>
            <w:r>
              <w:rPr>
                <w:rFonts w:hint="eastAsia" w:ascii="宋体" w:hAnsi="宋体" w:eastAsia="宋体" w:cs="宋体"/>
                <w:b w:val="0"/>
                <w:bCs/>
                <w:color w:val="000000"/>
                <w:sz w:val="24"/>
                <w:szCs w:val="24"/>
                <w:lang w:val="en-US" w:eastAsia="zh-CN"/>
              </w:rPr>
              <w:t>0</w:t>
            </w:r>
          </w:p>
        </w:tc>
        <w:tc>
          <w:tcPr>
            <w:tcW w:w="990" w:type="dxa"/>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傅巧云</w:t>
            </w:r>
          </w:p>
        </w:tc>
        <w:tc>
          <w:tcPr>
            <w:tcW w:w="525" w:type="dxa"/>
            <w:vMerge w:val="continue"/>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p>
        </w:tc>
        <w:tc>
          <w:tcPr>
            <w:tcW w:w="1725" w:type="dxa"/>
            <w:textDirection w:val="lrTb"/>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w:t>
            </w:r>
            <w:r>
              <w:rPr>
                <w:rFonts w:hint="eastAsia" w:ascii="宋体" w:hAnsi="宋体" w:cs="宋体"/>
                <w:b w:val="0"/>
                <w:bCs/>
                <w:color w:val="000000"/>
                <w:sz w:val="24"/>
                <w:szCs w:val="24"/>
                <w:lang w:val="en-US" w:eastAsia="zh-CN"/>
              </w:rPr>
              <w:t>5:1</w:t>
            </w:r>
            <w:r>
              <w:rPr>
                <w:rFonts w:hint="eastAsia" w:ascii="宋体" w:hAnsi="宋体" w:eastAsia="宋体" w:cs="宋体"/>
                <w:b w:val="0"/>
                <w:bCs/>
                <w:color w:val="000000"/>
                <w:sz w:val="24"/>
                <w:szCs w:val="24"/>
                <w:lang w:val="en-US" w:eastAsia="zh-CN"/>
              </w:rPr>
              <w:t>0至1</w:t>
            </w:r>
            <w:r>
              <w:rPr>
                <w:rFonts w:hint="eastAsia" w:ascii="宋体" w:hAnsi="宋体" w:cs="宋体"/>
                <w:b w:val="0"/>
                <w:bCs/>
                <w:color w:val="000000"/>
                <w:sz w:val="24"/>
                <w:szCs w:val="24"/>
                <w:lang w:val="en-US" w:eastAsia="zh-CN"/>
              </w:rPr>
              <w:t>5:4</w:t>
            </w:r>
            <w:r>
              <w:rPr>
                <w:rFonts w:hint="eastAsia" w:ascii="宋体" w:hAnsi="宋体" w:eastAsia="宋体" w:cs="宋体"/>
                <w:b w:val="0"/>
                <w:bCs/>
                <w:color w:val="000000"/>
                <w:sz w:val="24"/>
                <w:szCs w:val="24"/>
                <w:lang w:val="en-US" w:eastAsia="zh-CN"/>
              </w:rPr>
              <w:t>0</w:t>
            </w:r>
          </w:p>
        </w:tc>
        <w:tc>
          <w:tcPr>
            <w:tcW w:w="945" w:type="dxa"/>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俞海霞</w:t>
            </w:r>
          </w:p>
        </w:tc>
        <w:tc>
          <w:tcPr>
            <w:tcW w:w="525" w:type="dxa"/>
            <w:vMerge w:val="continue"/>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cs="宋体"/>
                <w:b w:val="0"/>
                <w:bCs/>
                <w:color w:val="000000"/>
                <w:sz w:val="24"/>
                <w:szCs w:val="24"/>
                <w:lang w:val="en-US" w:eastAsia="zh-CN"/>
              </w:rPr>
            </w:pPr>
          </w:p>
        </w:tc>
        <w:tc>
          <w:tcPr>
            <w:tcW w:w="1770" w:type="dxa"/>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cs="宋体"/>
                <w:b w:val="0"/>
                <w:bCs/>
                <w:color w:val="000000"/>
                <w:sz w:val="24"/>
                <w:szCs w:val="24"/>
                <w:lang w:val="en-US" w:eastAsia="zh-CN"/>
              </w:rPr>
            </w:pPr>
          </w:p>
        </w:tc>
        <w:tc>
          <w:tcPr>
            <w:tcW w:w="960" w:type="dxa"/>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cs="宋体"/>
                <w:b w:val="0"/>
                <w:bCs/>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540" w:type="dxa"/>
            <w:vMerge w:val="continue"/>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p>
        </w:tc>
        <w:tc>
          <w:tcPr>
            <w:tcW w:w="1725" w:type="dxa"/>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15:40至16:10</w:t>
            </w:r>
          </w:p>
        </w:tc>
        <w:tc>
          <w:tcPr>
            <w:tcW w:w="990" w:type="dxa"/>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冯寒露</w:t>
            </w:r>
          </w:p>
        </w:tc>
        <w:tc>
          <w:tcPr>
            <w:tcW w:w="525" w:type="dxa"/>
            <w:vMerge w:val="continue"/>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p>
        </w:tc>
        <w:tc>
          <w:tcPr>
            <w:tcW w:w="1725" w:type="dxa"/>
            <w:textDirection w:val="lrTb"/>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15:40至16:10</w:t>
            </w:r>
          </w:p>
        </w:tc>
        <w:tc>
          <w:tcPr>
            <w:tcW w:w="945" w:type="dxa"/>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张飞英</w:t>
            </w:r>
          </w:p>
        </w:tc>
        <w:tc>
          <w:tcPr>
            <w:tcW w:w="525" w:type="dxa"/>
            <w:vMerge w:val="continue"/>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cs="宋体"/>
                <w:b w:val="0"/>
                <w:bCs/>
                <w:color w:val="000000"/>
                <w:sz w:val="24"/>
                <w:szCs w:val="24"/>
                <w:lang w:val="en-US" w:eastAsia="zh-CN"/>
              </w:rPr>
            </w:pPr>
          </w:p>
        </w:tc>
        <w:tc>
          <w:tcPr>
            <w:tcW w:w="1770" w:type="dxa"/>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cs="宋体"/>
                <w:b w:val="0"/>
                <w:bCs/>
                <w:color w:val="000000"/>
                <w:sz w:val="24"/>
                <w:szCs w:val="24"/>
                <w:lang w:val="en-US" w:eastAsia="zh-CN"/>
              </w:rPr>
            </w:pPr>
          </w:p>
        </w:tc>
        <w:tc>
          <w:tcPr>
            <w:tcW w:w="960" w:type="dxa"/>
            <w:vAlign w:val="center"/>
          </w:tcPr>
          <w:p>
            <w:pPr>
              <w:keepNext w:val="0"/>
              <w:keepLines w:val="0"/>
              <w:pageBreakBefore w:val="0"/>
              <w:widowControl w:val="0"/>
              <w:tabs>
                <w:tab w:val="left" w:pos="2625"/>
              </w:tabs>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cs="宋体"/>
                <w:b w:val="0"/>
                <w:bCs/>
                <w:color w:val="000000"/>
                <w:sz w:val="24"/>
                <w:szCs w:val="24"/>
                <w:lang w:val="en-US" w:eastAsia="zh-CN"/>
              </w:rPr>
            </w:pPr>
          </w:p>
        </w:tc>
      </w:tr>
    </w:tbl>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1"/>
        <w:jc w:val="both"/>
        <w:textAlignment w:val="auto"/>
        <w:outlineLvl w:val="9"/>
        <w:rPr>
          <w:rFonts w:hint="eastAsia"/>
          <w:b w:val="0"/>
          <w:bCs/>
          <w:sz w:val="24"/>
          <w:szCs w:val="24"/>
          <w:lang w:val="en-US" w:eastAsia="zh-CN"/>
        </w:rPr>
      </w:pPr>
      <w:r>
        <w:rPr>
          <w:rFonts w:hint="eastAsia"/>
          <w:b w:val="0"/>
          <w:bCs/>
          <w:sz w:val="24"/>
          <w:szCs w:val="24"/>
          <w:lang w:val="en-US" w:eastAsia="zh-CN"/>
        </w:rPr>
        <w:t xml:space="preserve">    上课的顺序按年龄顺序来排列。请各上课教师届时准备好教案4份。其余教师两人协调好听课，做好听课笔记。如有其它情况请告知唐婷，及时调整。时间控制：大班30分，中班25分，小班20分，安排表上时间均是大班时间，实际上课以年段时间为准，幼儿人数15—20个。</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textAlignment w:val="auto"/>
        <w:outlineLvl w:val="9"/>
        <w:rPr>
          <w:rFonts w:hint="eastAsia"/>
          <w:lang w:val="en-US" w:eastAsia="zh-CN"/>
        </w:rPr>
      </w:pPr>
      <w:r>
        <w:rPr>
          <w:rFonts w:hint="eastAsia"/>
          <w:lang w:val="en-US" w:eastAsia="zh-CN"/>
        </w:rPr>
        <w:t xml:space="preserve">   </w:t>
      </w:r>
      <w:r>
        <w:rPr>
          <w:rFonts w:hint="eastAsia"/>
          <w:sz w:val="24"/>
          <w:szCs w:val="24"/>
          <w:lang w:val="en-US" w:eastAsia="zh-CN"/>
        </w:rPr>
        <w:t xml:space="preserve"> 3.第三阶段——教学研讨（4月13日—4月21日）</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420"/>
        <w:textAlignment w:val="auto"/>
        <w:outlineLvl w:val="9"/>
        <w:rPr>
          <w:rFonts w:hint="eastAsia" w:ascii="宋体" w:hAnsi="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教研组研讨（4月13日）</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42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以教研组为单位，上课的老师对自己的课进行说课，组内其他老师进行评课。（说课和评课的电子稿届时需要上交，请大家做好准备）</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42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（2）集团展示（4月17日—4月21日）</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42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从所有上课的老师的活动中推选1-2节进行集团展示。</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42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（3）园区研讨（4月20日）</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42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每个教研组推选出一个活动进行集体展示（包括老师的说课以及组内的评课）</w:t>
      </w: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420"/>
        <w:textAlignment w:val="auto"/>
        <w:outlineLvl w:val="9"/>
        <w:rPr>
          <w:rFonts w:hint="eastAsia" w:ascii="宋体" w:hAnsi="宋体" w:cs="宋体"/>
          <w:sz w:val="24"/>
          <w:szCs w:val="24"/>
          <w:lang w:val="en-US" w:eastAsia="zh-CN"/>
        </w:rPr>
      </w:pP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420"/>
        <w:textAlignment w:val="auto"/>
        <w:outlineLvl w:val="9"/>
        <w:rPr>
          <w:rFonts w:hint="eastAsia" w:ascii="宋体" w:hAnsi="宋体" w:cs="宋体"/>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jc w:val="right"/>
        <w:textAlignment w:val="auto"/>
        <w:outlineLvl w:val="9"/>
        <w:rPr>
          <w:rFonts w:hint="eastAsia"/>
          <w:sz w:val="24"/>
          <w:szCs w:val="24"/>
          <w:lang w:val="en-US" w:eastAsia="zh-CN"/>
        </w:rPr>
      </w:pPr>
      <w:r>
        <w:rPr>
          <w:rFonts w:hint="eastAsia"/>
          <w:sz w:val="24"/>
          <w:szCs w:val="24"/>
          <w:lang w:val="en-US" w:eastAsia="zh-CN"/>
        </w:rPr>
        <w:t xml:space="preserve">杭州市余杭区临平第二幼儿园横塘园区    </w:t>
      </w:r>
    </w:p>
    <w:p>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jc w:val="right"/>
        <w:textAlignment w:val="auto"/>
        <w:outlineLvl w:val="9"/>
        <w:rPr>
          <w:rFonts w:hint="eastAsia"/>
          <w:sz w:val="24"/>
          <w:szCs w:val="24"/>
          <w:lang w:val="en-US" w:eastAsia="zh-CN"/>
        </w:rPr>
      </w:pPr>
      <w:r>
        <w:rPr>
          <w:rFonts w:hint="eastAsia"/>
          <w:sz w:val="24"/>
          <w:szCs w:val="24"/>
          <w:lang w:val="en-US" w:eastAsia="zh-CN"/>
        </w:rPr>
        <w:t>二〇一七年四</w:t>
      </w:r>
      <w:bookmarkStart w:id="0" w:name="_GoBack"/>
      <w:bookmarkEnd w:id="0"/>
      <w:r>
        <w:rPr>
          <w:rFonts w:hint="eastAsia"/>
          <w:sz w:val="24"/>
          <w:szCs w:val="24"/>
          <w:lang w:val="en-US" w:eastAsia="zh-CN"/>
        </w:rPr>
        <w:t xml:space="preserve">月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right"/>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right"/>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right"/>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right"/>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right"/>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right"/>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right"/>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right"/>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right"/>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right"/>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right"/>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right"/>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right"/>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right"/>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right"/>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right"/>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right"/>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right"/>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b/>
          <w:sz w:val="36"/>
          <w:szCs w:val="36"/>
          <w:lang w:eastAsia="zh-CN"/>
        </w:rPr>
      </w:pPr>
      <w:r>
        <w:rPr>
          <w:rFonts w:hint="eastAsia"/>
          <w:b/>
          <w:sz w:val="36"/>
          <w:szCs w:val="36"/>
        </w:rPr>
        <w:t>文学语言核心经验教学</w:t>
      </w:r>
      <w:r>
        <w:rPr>
          <w:rFonts w:hint="eastAsia"/>
          <w:b/>
          <w:sz w:val="36"/>
          <w:szCs w:val="36"/>
          <w:lang w:eastAsia="zh-CN"/>
        </w:rPr>
        <w:t>横塘园区评课记录表</w:t>
      </w:r>
    </w:p>
    <w:tbl>
      <w:tblPr>
        <w:tblStyle w:val="4"/>
        <w:tblpPr w:leftFromText="180" w:rightFromText="180" w:vertAnchor="text" w:horzAnchor="page" w:tblpX="1822" w:tblpY="39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2130"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b/>
                <w:sz w:val="24"/>
                <w:szCs w:val="24"/>
                <w:vertAlign w:val="baseline"/>
                <w:lang w:val="en-US" w:eastAsia="zh-CN"/>
              </w:rPr>
            </w:pPr>
            <w:r>
              <w:rPr>
                <w:rFonts w:hint="eastAsia"/>
                <w:b/>
                <w:sz w:val="24"/>
                <w:szCs w:val="24"/>
                <w:lang w:eastAsia="zh-CN"/>
              </w:rPr>
              <w:t>活动内容</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b/>
                <w:sz w:val="24"/>
                <w:szCs w:val="24"/>
                <w:vertAlign w:val="baseline"/>
                <w:lang w:val="en-US" w:eastAsia="zh-CN"/>
              </w:rPr>
            </w:pP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b/>
                <w:sz w:val="24"/>
                <w:szCs w:val="24"/>
                <w:vertAlign w:val="baseline"/>
                <w:lang w:val="en-US" w:eastAsia="zh-CN"/>
              </w:rPr>
            </w:pPr>
            <w:r>
              <w:rPr>
                <w:rFonts w:hint="eastAsia"/>
                <w:b/>
                <w:sz w:val="24"/>
                <w:szCs w:val="24"/>
                <w:vertAlign w:val="baseline"/>
                <w:lang w:val="en-US" w:eastAsia="zh-CN"/>
              </w:rPr>
              <w:t>执教老师</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b/>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5" w:hRule="atLeast"/>
        </w:trPr>
        <w:tc>
          <w:tcPr>
            <w:tcW w:w="2130"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b/>
                <w:sz w:val="24"/>
                <w:szCs w:val="24"/>
                <w:vertAlign w:val="baseline"/>
                <w:lang w:val="en-US" w:eastAsia="zh-CN"/>
              </w:rPr>
            </w:pPr>
            <w:r>
              <w:rPr>
                <w:rFonts w:hint="eastAsia"/>
                <w:b/>
                <w:sz w:val="24"/>
                <w:szCs w:val="24"/>
                <w:vertAlign w:val="baseline"/>
                <w:lang w:val="en-US" w:eastAsia="zh-CN"/>
              </w:rPr>
              <w:t>活动亮点</w:t>
            </w:r>
          </w:p>
        </w:tc>
        <w:tc>
          <w:tcPr>
            <w:tcW w:w="6392"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b/>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5" w:hRule="atLeast"/>
        </w:trPr>
        <w:tc>
          <w:tcPr>
            <w:tcW w:w="2130"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b/>
                <w:sz w:val="24"/>
                <w:szCs w:val="24"/>
                <w:vertAlign w:val="baseline"/>
                <w:lang w:val="en-US" w:eastAsia="zh-CN"/>
              </w:rPr>
            </w:pPr>
            <w:r>
              <w:rPr>
                <w:rFonts w:hint="eastAsia"/>
                <w:b/>
                <w:sz w:val="24"/>
                <w:szCs w:val="24"/>
                <w:vertAlign w:val="baseline"/>
                <w:lang w:val="en-US" w:eastAsia="zh-CN"/>
              </w:rPr>
              <w:t>活动建议</w:t>
            </w:r>
          </w:p>
        </w:tc>
        <w:tc>
          <w:tcPr>
            <w:tcW w:w="6392"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b/>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b/>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_x000B__x000C_">
    <w:altName w:val="Times New Roman"/>
    <w:panose1 w:val="00000000000000000000"/>
    <w:charset w:val="00"/>
    <w:family w:val="decorative"/>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A042F2"/>
    <w:rsid w:val="0FBD047E"/>
    <w:rsid w:val="2D7E152C"/>
    <w:rsid w:val="33A042F2"/>
    <w:rsid w:val="388D6D0E"/>
    <w:rsid w:val="4099598E"/>
    <w:rsid w:val="44E258D9"/>
    <w:rsid w:val="5CB03899"/>
    <w:rsid w:val="69770D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2017-03-29T00:24:00Z</dcterms:created>
  <dc:creator>Administrator</dc:creator>
  <cp:lastModifiedBy>Administrator</cp:lastModifiedBy>
  <cp:lastPrinted>2017-03-30T00:46:00Z</cp:lastPrinted>
  <dcterms:modified xsi:type="dcterms:W3CDTF">2017-04-10T04:00:46Z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