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宋体" w:cs="宋体"/>
          <w:b/>
          <w:bCs/>
          <w:color w:val="FF0000"/>
          <w:kern w:val="0"/>
          <w:sz w:val="48"/>
        </w:rPr>
      </w:pPr>
      <w:r>
        <w:rPr>
          <w:rFonts w:hint="eastAsia" w:cs="宋体"/>
          <w:b/>
          <w:bCs/>
          <w:color w:val="FF0000"/>
          <w:kern w:val="0"/>
          <w:sz w:val="48"/>
        </w:rPr>
        <w:t>余杭区临平第二幼儿园文件</w:t>
      </w:r>
    </w:p>
    <w:p>
      <w:pPr>
        <w:pStyle w:val="8"/>
        <w:spacing w:line="480" w:lineRule="atLeast"/>
        <w:jc w:val="center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临二幼横</w:t>
      </w:r>
      <w:r>
        <w:rPr>
          <w:sz w:val="28"/>
          <w:szCs w:val="28"/>
        </w:rPr>
        <w:t>[2017]</w:t>
      </w:r>
    </w:p>
    <w:p>
      <w:pPr>
        <w:spacing w:line="240" w:lineRule="exact"/>
        <w:rPr>
          <w:b/>
          <w:bCs/>
          <w:color w:val="000000"/>
          <w:kern w:val="0"/>
          <w:sz w:val="28"/>
          <w:u w:val="thick" w:color="FF0000"/>
        </w:rPr>
      </w:pPr>
      <w:r>
        <w:rPr>
          <w:b/>
          <w:bCs/>
          <w:color w:val="000000"/>
          <w:kern w:val="0"/>
          <w:sz w:val="28"/>
          <w:u w:val="thick" w:color="FF0000"/>
        </w:rPr>
        <w:t xml:space="preserve">                                                                         </w:t>
      </w:r>
    </w:p>
    <w:p>
      <w:pPr>
        <w:spacing w:line="420" w:lineRule="exact"/>
        <w:ind w:left="307" w:leftChars="10" w:hanging="283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第十</w:t>
      </w:r>
      <w:r>
        <w:rPr>
          <w:rFonts w:hint="eastAsia"/>
          <w:b/>
          <w:bCs/>
          <w:sz w:val="30"/>
          <w:szCs w:val="30"/>
          <w:lang w:eastAsia="zh-CN"/>
        </w:rPr>
        <w:t>九</w:t>
      </w:r>
      <w:r>
        <w:rPr>
          <w:rFonts w:hint="eastAsia"/>
          <w:b/>
          <w:bCs/>
          <w:sz w:val="30"/>
          <w:szCs w:val="30"/>
        </w:rPr>
        <w:t>周工作安排</w:t>
      </w:r>
    </w:p>
    <w:p>
      <w:pPr>
        <w:spacing w:line="420" w:lineRule="exact"/>
        <w:ind w:left="307" w:leftChars="10" w:hanging="283" w:hangingChars="94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（</w:t>
      </w:r>
      <w:r>
        <w:rPr>
          <w:b/>
          <w:bCs/>
          <w:sz w:val="30"/>
          <w:szCs w:val="30"/>
        </w:rPr>
        <w:t>6</w:t>
      </w:r>
      <w:r>
        <w:rPr>
          <w:rFonts w:hint="eastAsia"/>
          <w:b/>
          <w:bCs/>
          <w:sz w:val="30"/>
          <w:szCs w:val="30"/>
        </w:rPr>
        <w:t>月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  <w:lang w:val="en-US" w:eastAsia="zh-CN"/>
        </w:rPr>
        <w:t>9</w:t>
      </w:r>
      <w:r>
        <w:rPr>
          <w:rFonts w:hint="eastAsia"/>
          <w:b/>
          <w:bCs/>
          <w:sz w:val="30"/>
          <w:szCs w:val="30"/>
        </w:rPr>
        <w:t>日</w:t>
      </w:r>
      <w:r>
        <w:rPr>
          <w:b/>
          <w:bCs/>
          <w:sz w:val="30"/>
          <w:szCs w:val="30"/>
        </w:rPr>
        <w:t>-6</w:t>
      </w:r>
      <w:r>
        <w:rPr>
          <w:rFonts w:hint="eastAsia"/>
          <w:b/>
          <w:bCs/>
          <w:sz w:val="30"/>
          <w:szCs w:val="30"/>
        </w:rPr>
        <w:t>月</w:t>
      </w:r>
      <w:r>
        <w:rPr>
          <w:rFonts w:hint="eastAsia"/>
          <w:b/>
          <w:bCs/>
          <w:sz w:val="30"/>
          <w:szCs w:val="30"/>
          <w:lang w:val="en-US" w:eastAsia="zh-CN"/>
        </w:rPr>
        <w:t>23</w:t>
      </w:r>
      <w:r>
        <w:rPr>
          <w:rFonts w:hint="eastAsia"/>
          <w:b/>
          <w:bCs/>
          <w:sz w:val="30"/>
          <w:szCs w:val="30"/>
        </w:rPr>
        <w:t>日）</w:t>
      </w:r>
    </w:p>
    <w:p>
      <w:pPr>
        <w:spacing w:line="400" w:lineRule="exact"/>
        <w:ind w:firstLine="482" w:firstLineChars="200"/>
        <w:rPr>
          <w:rFonts w:ascii="宋体" w:cs="宋体"/>
          <w:b/>
        </w:rPr>
      </w:pPr>
      <w:r>
        <w:rPr>
          <w:rFonts w:hint="eastAsia" w:ascii="宋体" w:hAnsi="宋体" w:cs="宋体"/>
          <w:b/>
        </w:rPr>
        <w:t>一、上周回顾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1.周一中午进行园级课题中期会议，分组交流，课题研究讲过程。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2.周四中午进行师加网评价指导，教师及时完成。</w:t>
      </w:r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color w:val="000000"/>
        </w:rPr>
      </w:pPr>
      <w:r>
        <w:rPr>
          <w:rFonts w:hint="eastAsia" w:ascii="宋体" w:hAnsi="宋体" w:cs="宋体"/>
          <w:color w:val="000000"/>
        </w:rPr>
        <w:t>3.上报学前教育宣传月活动照片和文字说明。</w:t>
      </w:r>
      <w:bookmarkStart w:id="0" w:name="_GoBack"/>
      <w:bookmarkEnd w:id="0"/>
    </w:p>
    <w:p>
      <w:pPr>
        <w:tabs>
          <w:tab w:val="left" w:pos="2625"/>
        </w:tabs>
        <w:spacing w:line="400" w:lineRule="exact"/>
        <w:ind w:firstLine="482" w:firstLineChars="200"/>
        <w:rPr>
          <w:rFonts w:hint="eastAsia" w:ascii="宋体" w:hAnsi="宋体" w:cs="宋体"/>
          <w:b/>
        </w:rPr>
      </w:pPr>
      <w:r>
        <w:rPr>
          <w:rFonts w:hint="eastAsia" w:ascii="宋体" w:hAnsi="宋体" w:cs="宋体"/>
          <w:b/>
        </w:rPr>
        <w:t>二、本周安排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cs="宋体"/>
          <w:b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日常检查情况反馈：个别</w:t>
      </w:r>
      <w:r>
        <w:rPr>
          <w:rFonts w:hint="eastAsia" w:ascii="宋体" w:hAnsi="宋体" w:cs="宋体"/>
          <w:color w:val="000000"/>
          <w:lang w:val="en-US" w:eastAsia="zh-CN"/>
        </w:rPr>
        <w:t>早班</w:t>
      </w:r>
      <w:r>
        <w:rPr>
          <w:rFonts w:hint="eastAsia" w:ascii="宋体" w:hAnsi="宋体" w:eastAsia="宋体" w:cs="宋体"/>
          <w:color w:val="000000"/>
          <w:lang w:val="en-US" w:eastAsia="zh-CN"/>
        </w:rPr>
        <w:t>教师7点45分才到食堂就餐</w:t>
      </w:r>
      <w:r>
        <w:rPr>
          <w:rFonts w:hint="eastAsia" w:ascii="宋体" w:hAnsi="宋体" w:cs="宋体"/>
          <w:color w:val="000000"/>
          <w:lang w:val="en-US" w:eastAsia="zh-CN"/>
        </w:rPr>
        <w:t>，早班老师确保7点45分要到教室；中午餐前游戏有班级看动画片现象比较频繁，望组织丰富的餐前游戏。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1.周一中午</w:t>
      </w:r>
      <w:r>
        <w:rPr>
          <w:rFonts w:hint="eastAsia" w:ascii="宋体" w:hAnsi="宋体" w:cs="宋体"/>
          <w:color w:val="000000"/>
          <w:lang w:val="en-US" w:eastAsia="zh-CN"/>
        </w:rPr>
        <w:t>准备月考核材料和期末材料</w:t>
      </w:r>
      <w:r>
        <w:rPr>
          <w:rFonts w:hint="eastAsia" w:ascii="宋体" w:hAnsi="宋体" w:eastAsia="宋体" w:cs="宋体"/>
          <w:color w:val="000000"/>
          <w:lang w:val="en-US" w:eastAsia="zh-CN"/>
        </w:rPr>
        <w:t>，</w:t>
      </w:r>
      <w:r>
        <w:rPr>
          <w:rFonts w:hint="eastAsia" w:ascii="宋体" w:hAnsi="宋体" w:cs="宋体"/>
          <w:color w:val="000000"/>
          <w:lang w:val="en-US" w:eastAsia="zh-CN"/>
        </w:rPr>
        <w:t>不集中开会</w:t>
      </w:r>
      <w:r>
        <w:rPr>
          <w:rFonts w:hint="eastAsia" w:ascii="宋体" w:hAnsi="宋体" w:eastAsia="宋体" w:cs="宋体"/>
          <w:color w:val="00000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2.</w:t>
      </w:r>
      <w:r>
        <w:rPr>
          <w:rFonts w:hint="eastAsia" w:ascii="宋体" w:hAnsi="宋体" w:cs="宋体"/>
          <w:color w:val="000000"/>
          <w:lang w:val="en-US" w:eastAsia="zh-CN"/>
        </w:rPr>
        <w:t>周二上午十点全体教师灭火器使用、消防知识安全培训。（班里两位老师分批出来）周二下午三点全体后勤人员灭火器使用、消防知识安全培训。地点大门口集中。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lang w:val="en-US" w:eastAsia="zh-CN"/>
        </w:rPr>
        <w:t>周三中午抽测到的老师到音乐厅进行技能指导，徐燕红、童朝霞负责指导。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lang w:val="en-US" w:eastAsia="zh-CN"/>
        </w:rPr>
        <w:t>.周四</w:t>
      </w:r>
      <w:r>
        <w:rPr>
          <w:rFonts w:hint="eastAsia" w:ascii="宋体" w:hAnsi="宋体" w:cs="宋体"/>
          <w:color w:val="000000"/>
          <w:lang w:val="en-US" w:eastAsia="zh-CN"/>
        </w:rPr>
        <w:t>上午10点班级建构游戏观摩。</w:t>
      </w:r>
      <w:r>
        <w:rPr>
          <w:rFonts w:hint="eastAsia" w:ascii="宋体" w:hAnsi="宋体" w:eastAsia="宋体" w:cs="宋体"/>
          <w:color w:val="000000"/>
          <w:lang w:val="en-US" w:eastAsia="zh-CN"/>
        </w:rPr>
        <w:t>中午1点，妇女健康知识讲座，余杭妇产医院宋玉梅主任讲座《女性生殖健康与常见疾病的防治》</w:t>
      </w:r>
      <w:r>
        <w:rPr>
          <w:rFonts w:hint="eastAsia" w:ascii="宋体" w:hAnsi="宋体" w:cs="宋体"/>
          <w:color w:val="000000"/>
          <w:lang w:val="en-US" w:eastAsia="zh-CN"/>
        </w:rPr>
        <w:t>，地点总部音乐厅</w:t>
      </w:r>
      <w:r>
        <w:rPr>
          <w:rFonts w:hint="eastAsia" w:ascii="宋体" w:hAnsi="宋体" w:eastAsia="宋体" w:cs="宋体"/>
          <w:color w:val="00000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lang w:val="en-US" w:eastAsia="zh-CN"/>
        </w:rPr>
        <w:t>.周五下午2点半，全体党员、中层以上干部、入党积极分子参加党员轮训活动，地点：三幼朝阳分园，专家讲座：十八大精神解读。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lang w:val="en-US" w:eastAsia="zh-CN"/>
        </w:rPr>
        <w:t>.周六个别教师参加余杭区幼儿园教师技能测试，加油，祝考出好成绩！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lang w:val="en-US" w:eastAsia="zh-CN"/>
        </w:rPr>
        <w:t>.周日全体党员主题党日，详见党员QQ群方案。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8.中班组周三前上交“安全宣传画”作品。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lang w:val="en-US" w:eastAsia="zh-CN"/>
        </w:rPr>
        <w:t>.期末工作安排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各班根据期末上交材料目录清单，自行整理，下周上交材料。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eastAsia="宋体" w:cs="宋体"/>
          <w:color w:val="000000"/>
          <w:lang w:val="en-US" w:eastAsia="zh-CN"/>
        </w:rPr>
        <w:t>大班组做好毕业典礼的各项准备工作。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lang w:val="en-US" w:eastAsia="zh-CN"/>
        </w:rPr>
      </w:pPr>
      <w:r>
        <w:rPr>
          <w:rFonts w:hint="eastAsia" w:ascii="宋体" w:hAnsi="宋体" w:cs="宋体"/>
          <w:color w:val="000000"/>
          <w:lang w:val="en-US" w:eastAsia="zh-CN"/>
        </w:rPr>
        <w:t>环创组成员以及教研组长开始下学期大环境的策划。</w:t>
      </w:r>
    </w:p>
    <w:p>
      <w:pPr>
        <w:adjustRightInd w:val="0"/>
        <w:snapToGrid w:val="0"/>
        <w:spacing w:line="400" w:lineRule="exact"/>
        <w:ind w:firstLine="480" w:firstLineChars="200"/>
        <w:rPr>
          <w:rFonts w:ascii="宋体" w:cs="宋体"/>
        </w:rPr>
      </w:pPr>
      <w:r>
        <w:rPr>
          <w:rFonts w:hint="eastAsia" w:ascii="宋体" w:cs="宋体"/>
          <w:color w:val="000000"/>
          <w:lang w:val="en-US" w:eastAsia="zh-CN"/>
        </w:rPr>
        <w:t>10</w:t>
      </w:r>
      <w:r>
        <w:rPr>
          <w:rFonts w:ascii="宋体" w:cs="宋体"/>
          <w:color w:val="000000"/>
        </w:rPr>
        <w:t>.</w:t>
      </w:r>
      <w:r>
        <w:rPr>
          <w:rFonts w:hint="eastAsia" w:ascii="宋体" w:hAnsi="宋体" w:cs="宋体"/>
          <w:bCs/>
          <w:color w:val="000000"/>
        </w:rPr>
        <w:t>安全护岗：</w:t>
      </w:r>
      <w:r>
        <w:rPr>
          <w:rFonts w:hint="eastAsia" w:ascii="宋体" w:hAnsi="宋体" w:cs="宋体"/>
        </w:rPr>
        <w:t>本周大</w:t>
      </w:r>
      <w:r>
        <w:rPr>
          <w:rFonts w:hint="eastAsia" w:ascii="宋体" w:hAnsi="宋体" w:cs="宋体"/>
          <w:lang w:eastAsia="zh-CN"/>
        </w:rPr>
        <w:t>四</w:t>
      </w:r>
      <w:r>
        <w:rPr>
          <w:rFonts w:hint="eastAsia" w:ascii="宋体" w:hAnsi="宋体" w:cs="宋体"/>
        </w:rPr>
        <w:t>班家长护学岗，请老师提前安排和通知好家长。</w:t>
      </w:r>
    </w:p>
    <w:p>
      <w:pPr>
        <w:adjustRightInd w:val="0"/>
        <w:snapToGrid w:val="0"/>
        <w:spacing w:line="400" w:lineRule="exact"/>
        <w:ind w:firstLine="420" w:firstLineChars="200"/>
        <w:rPr>
          <w:rFonts w:ascii="宋体" w:cs="宋体"/>
          <w:bCs/>
          <w:color w:val="00000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1474" w:bottom="164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C5165"/>
    <w:rsid w:val="00011DE1"/>
    <w:rsid w:val="000D1151"/>
    <w:rsid w:val="002145E4"/>
    <w:rsid w:val="0037294E"/>
    <w:rsid w:val="0038338B"/>
    <w:rsid w:val="003A583F"/>
    <w:rsid w:val="0045389D"/>
    <w:rsid w:val="00587558"/>
    <w:rsid w:val="005D2D9E"/>
    <w:rsid w:val="0065340C"/>
    <w:rsid w:val="006540B3"/>
    <w:rsid w:val="006C59AF"/>
    <w:rsid w:val="00767F0D"/>
    <w:rsid w:val="008529B9"/>
    <w:rsid w:val="00916635"/>
    <w:rsid w:val="00AC53A1"/>
    <w:rsid w:val="00C00081"/>
    <w:rsid w:val="00C074F7"/>
    <w:rsid w:val="00C930F6"/>
    <w:rsid w:val="00D108CF"/>
    <w:rsid w:val="00D5203C"/>
    <w:rsid w:val="00E06363"/>
    <w:rsid w:val="00E53094"/>
    <w:rsid w:val="00EA35DB"/>
    <w:rsid w:val="00EF6D14"/>
    <w:rsid w:val="00F12BE9"/>
    <w:rsid w:val="00F25163"/>
    <w:rsid w:val="00F63B5A"/>
    <w:rsid w:val="00FB10A8"/>
    <w:rsid w:val="030D4D11"/>
    <w:rsid w:val="0E3D6ACD"/>
    <w:rsid w:val="110E6FF3"/>
    <w:rsid w:val="1CFC5165"/>
    <w:rsid w:val="32C10068"/>
    <w:rsid w:val="39EF24FF"/>
    <w:rsid w:val="4E2D02AB"/>
    <w:rsid w:val="58243385"/>
    <w:rsid w:val="5ACF6E8A"/>
    <w:rsid w:val="5CC84370"/>
    <w:rsid w:val="63343A62"/>
    <w:rsid w:val="63A620F5"/>
    <w:rsid w:val="6820078D"/>
    <w:rsid w:val="6A2C4FC5"/>
    <w:rsid w:val="6EE3057B"/>
    <w:rsid w:val="6F88784D"/>
    <w:rsid w:val="7FD8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paragraph" w:customStyle="1" w:styleId="8">
    <w:name w:val="p0"/>
    <w:basedOn w:val="1"/>
    <w:qFormat/>
    <w:uiPriority w:val="99"/>
    <w:pPr>
      <w:widowControl/>
    </w:pPr>
    <w:rPr>
      <w:rFonts w:ascii="Times New Roman" w:hAnsi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90</Words>
  <Characters>516</Characters>
  <Lines>0</Lines>
  <Paragraphs>0</Paragraphs>
  <TotalTime>0</TotalTime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2017-06-09T15:24:00Z</dcterms:created>
  <dc:creator>Administrator</dc:creator>
  <cp:lastModifiedBy>Administrator</cp:lastModifiedBy>
  <cp:lastPrinted>2017-04-14T09:17:00Z</cp:lastPrinted>
  <dcterms:modified xsi:type="dcterms:W3CDTF">2017-06-15T08:37:54Z</dcterms:modified>
  <dc:title>余杭区临平第二幼儿园文件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